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2AFB9" w14:textId="1DFF46F8" w:rsidR="000C121E" w:rsidRPr="005C290C" w:rsidRDefault="009E0380" w:rsidP="00E67B74">
      <w:pPr>
        <w:spacing w:before="0" w:line="240" w:lineRule="auto"/>
        <w:rPr>
          <w:rFonts w:ascii="Book Antiqua" w:hAnsi="Book Antiqua" w:cs="Arial"/>
          <w:b/>
          <w:szCs w:val="22"/>
        </w:rPr>
      </w:pPr>
      <w:r>
        <w:rPr>
          <w:rFonts w:ascii="Book Antiqua" w:hAnsi="Book Antiqua"/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888775E" wp14:editId="36581D20">
                <wp:simplePos x="0" y="0"/>
                <wp:positionH relativeFrom="column">
                  <wp:posOffset>156703</wp:posOffset>
                </wp:positionH>
                <wp:positionV relativeFrom="page">
                  <wp:posOffset>702358</wp:posOffset>
                </wp:positionV>
                <wp:extent cx="518160" cy="470535"/>
                <wp:effectExtent l="0" t="0" r="0" b="0"/>
                <wp:wrapSquare wrapText="bothSides"/>
                <wp:docPr id="1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8160" cy="470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BCCFF8" w14:textId="77777777" w:rsidR="00277B0C" w:rsidRDefault="00C777C5" w:rsidP="00277B0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Garamond" w:hAnsi="Garamond"/>
                                <w:shadow/>
                                <w:color w:val="993300"/>
                                <w:sz w:val="64"/>
                                <w:szCs w:val="64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8775E"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margin-left:12.35pt;margin-top:55.3pt;width:40.8pt;height:37.0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" filled="f" stroked="f">
                <o:lock v:ext="edit" shapetype="t"/>
                <v:textbox>
                  <w:txbxContent>
                    <w:p w14:paraId="38BCCFF8" w14:textId="77777777" w:rsidR="00277B0C" w:rsidRDefault="00C777C5" w:rsidP="00277B0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Garamond" w:hAnsi="Garamond"/>
                          <w:shadow/>
                          <w:color w:val="993300"/>
                          <w:sz w:val="64"/>
                          <w:szCs w:val="64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J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Book Antiqua" w:hAnsi="Book Antiqua"/>
          <w:noProof/>
          <w:lang w:val="en-US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6D623581" wp14:editId="6BAB90BE">
                <wp:simplePos x="0" y="0"/>
                <wp:positionH relativeFrom="column">
                  <wp:posOffset>-88900</wp:posOffset>
                </wp:positionH>
                <wp:positionV relativeFrom="page">
                  <wp:posOffset>545465</wp:posOffset>
                </wp:positionV>
                <wp:extent cx="518160" cy="490855"/>
                <wp:effectExtent l="0" t="0" r="0" b="0"/>
                <wp:wrapSquare wrapText="bothSides"/>
                <wp:docPr id="2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8160" cy="490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0AE116" w14:textId="77777777" w:rsidR="00277B0C" w:rsidRDefault="00C777C5" w:rsidP="00E67B7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aramond" w:hAnsi="Garamond"/>
                                <w:shadow/>
                                <w:color w:val="993300"/>
                                <w:sz w:val="64"/>
                                <w:szCs w:val="64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23581" id="WordArt 5" o:spid="_x0000_s1027" type="#_x0000_t202" style="position:absolute;margin-left:-7pt;margin-top:42.95pt;width:40.8pt;height:38.6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" o:allowincell="f" filled="f" stroked="f">
                <o:lock v:ext="edit" shapetype="t"/>
                <v:textbox>
                  <w:txbxContent>
                    <w:p w14:paraId="480AE116" w14:textId="77777777" w:rsidR="00277B0C" w:rsidRDefault="00C777C5" w:rsidP="00E67B7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Garamond" w:hAnsi="Garamond"/>
                          <w:shadow/>
                          <w:color w:val="993300"/>
                          <w:sz w:val="64"/>
                          <w:szCs w:val="64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F45EEA">
        <w:rPr>
          <w:rFonts w:ascii="Book Antiqua" w:hAnsi="Book Antiqua" w:cs="Arial"/>
          <w:b/>
          <w:smallCaps/>
          <w:spacing w:val="4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MARIA JAVID</w:t>
      </w:r>
      <w:r w:rsidR="004E55CD" w:rsidRPr="00FF13AF">
        <w:rPr>
          <w:rFonts w:ascii="Book Antiqua" w:hAnsi="Book Antiqua" w:cs="Arial"/>
          <w:b/>
          <w:smallCaps/>
          <w:spacing w:val="40"/>
          <w:sz w:val="36"/>
          <w:szCs w:val="36"/>
        </w:rPr>
        <w:t xml:space="preserve"> </w:t>
      </w:r>
      <w:r w:rsidR="00B22261" w:rsidRPr="00FF13AF">
        <w:rPr>
          <w:rFonts w:ascii="Book Antiqua" w:hAnsi="Book Antiqua" w:cs="Arial"/>
          <w:b/>
          <w:smallCaps/>
          <w:spacing w:val="40"/>
          <w:sz w:val="36"/>
          <w:szCs w:val="36"/>
        </w:rPr>
        <w:t xml:space="preserve">  </w:t>
      </w:r>
      <w:r w:rsidR="00083807">
        <w:rPr>
          <w:rFonts w:ascii="Book Antiqua" w:hAnsi="Book Antiqua" w:cs="Arial"/>
          <w:b/>
          <w:smallCaps/>
          <w:spacing w:val="40"/>
          <w:sz w:val="36"/>
          <w:szCs w:val="36"/>
        </w:rPr>
        <w:t xml:space="preserve">   </w:t>
      </w:r>
      <w:r w:rsidR="00B24236">
        <w:rPr>
          <w:rFonts w:ascii="Book Antiqua" w:hAnsi="Book Antiqua" w:cs="Arial"/>
          <w:b/>
          <w:smallCaps/>
          <w:spacing w:val="40"/>
          <w:sz w:val="36"/>
          <w:szCs w:val="36"/>
        </w:rPr>
        <w:t xml:space="preserve">    </w:t>
      </w:r>
      <w:r>
        <w:rPr>
          <w:rFonts w:ascii="Book Antiqua" w:hAnsi="Book Antiqua" w:cs="Arial"/>
          <w:b/>
          <w:smallCaps/>
          <w:spacing w:val="40"/>
          <w:sz w:val="36"/>
          <w:szCs w:val="36"/>
        </w:rPr>
        <w:t xml:space="preserve"> </w:t>
      </w:r>
      <w:r w:rsidR="00E67B74">
        <w:rPr>
          <w:rFonts w:ascii="Book Antiqua" w:hAnsi="Book Antiqua" w:cs="Arial"/>
          <w:b/>
          <w:smallCaps/>
          <w:spacing w:val="40"/>
          <w:sz w:val="36"/>
          <w:szCs w:val="36"/>
        </w:rPr>
        <w:t xml:space="preserve"> </w:t>
      </w:r>
      <w:r>
        <w:rPr>
          <w:rFonts w:ascii="Book Antiqua" w:hAnsi="Book Antiqua" w:cs="Arial"/>
          <w:b/>
          <w:smallCaps/>
          <w:spacing w:val="40"/>
          <w:sz w:val="36"/>
          <w:szCs w:val="36"/>
        </w:rPr>
        <w:t xml:space="preserve">  </w:t>
      </w:r>
      <w:r w:rsidR="00DE71DB">
        <w:rPr>
          <w:rFonts w:ascii="Book Antiqua" w:hAnsi="Book Antiqua" w:cs="Arial"/>
          <w:b/>
          <w:smallCaps/>
          <w:spacing w:val="40"/>
          <w:sz w:val="36"/>
          <w:szCs w:val="36"/>
        </w:rPr>
        <w:t xml:space="preserve">               </w:t>
      </w:r>
      <w:r w:rsidR="00791797" w:rsidRPr="00A33F3C">
        <w:rPr>
          <w:rFonts w:ascii="Book Antiqua" w:hAnsi="Book Antiqua" w:cs="Arial"/>
          <w:spacing w:val="40"/>
          <w:szCs w:val="22"/>
        </w:rPr>
        <w:t>E</w:t>
      </w:r>
      <w:r w:rsidR="00553EB5" w:rsidRPr="00A33F3C">
        <w:rPr>
          <w:rFonts w:ascii="Book Antiqua" w:hAnsi="Book Antiqua" w:cs="Arial"/>
          <w:spacing w:val="40"/>
          <w:szCs w:val="22"/>
        </w:rPr>
        <w:t>mail:</w:t>
      </w:r>
      <w:r w:rsidR="00D77DA6" w:rsidRPr="00A33F3C">
        <w:rPr>
          <w:rFonts w:ascii="Book Antiqua" w:hAnsi="Book Antiqua" w:cs="Arial"/>
          <w:spacing w:val="40"/>
          <w:szCs w:val="22"/>
        </w:rPr>
        <w:t xml:space="preserve"> </w:t>
      </w:r>
      <w:hyperlink r:id="rId10" w:history="1">
        <w:r w:rsidR="00EF5C3D" w:rsidRPr="00D97640">
          <w:rPr>
            <w:rStyle w:val="Hyperlink"/>
            <w:rFonts w:ascii="Arial" w:hAnsi="Arial" w:cs="Arial"/>
            <w:shd w:val="clear" w:color="auto" w:fill="FFFFFF"/>
          </w:rPr>
          <w:t>mariajavid2316@gmail.com</w:t>
        </w:r>
      </w:hyperlink>
      <w:r w:rsidR="00056D80">
        <w:rPr>
          <w:rFonts w:ascii="Arial" w:hAnsi="Arial" w:cs="Arial"/>
          <w:color w:val="000000"/>
          <w:shd w:val="clear" w:color="auto" w:fill="FFFFFF"/>
        </w:rPr>
        <w:t> </w:t>
      </w:r>
    </w:p>
    <w:p w14:paraId="587C11BD" w14:textId="2A6A984E" w:rsidR="00CE0AE2" w:rsidRPr="00322AA9" w:rsidRDefault="00CE0AE2" w:rsidP="00E67B74">
      <w:pPr>
        <w:spacing w:before="0" w:line="240" w:lineRule="auto"/>
        <w:rPr>
          <w:rFonts w:ascii="Book Antiqua" w:hAnsi="Book Antiqua" w:cs="Arial"/>
          <w:color w:val="000000"/>
        </w:rPr>
      </w:pPr>
      <w:r w:rsidRPr="005C290C">
        <w:rPr>
          <w:rFonts w:ascii="Book Antiqua" w:hAnsi="Book Antiqua" w:cs="Arial"/>
          <w:b/>
          <w:color w:val="000000"/>
        </w:rPr>
        <w:tab/>
      </w:r>
      <w:r w:rsidRPr="005C290C">
        <w:rPr>
          <w:rFonts w:ascii="Book Antiqua" w:hAnsi="Book Antiqua" w:cs="Arial"/>
          <w:b/>
          <w:color w:val="000000"/>
        </w:rPr>
        <w:tab/>
      </w:r>
      <w:r w:rsidRPr="005C290C">
        <w:rPr>
          <w:rFonts w:ascii="Book Antiqua" w:hAnsi="Book Antiqua" w:cs="Arial"/>
          <w:b/>
          <w:color w:val="000000"/>
        </w:rPr>
        <w:tab/>
      </w:r>
      <w:r w:rsidRPr="005C290C">
        <w:rPr>
          <w:rFonts w:ascii="Book Antiqua" w:hAnsi="Book Antiqua" w:cs="Arial"/>
          <w:b/>
          <w:color w:val="000000"/>
        </w:rPr>
        <w:tab/>
      </w:r>
      <w:r w:rsidRPr="005C290C">
        <w:rPr>
          <w:rFonts w:ascii="Book Antiqua" w:hAnsi="Book Antiqua" w:cs="Arial"/>
          <w:b/>
          <w:color w:val="000000"/>
        </w:rPr>
        <w:tab/>
      </w:r>
      <w:r w:rsidRPr="005C290C">
        <w:rPr>
          <w:rFonts w:ascii="Book Antiqua" w:hAnsi="Book Antiqua" w:cs="Arial"/>
          <w:b/>
          <w:color w:val="000000"/>
        </w:rPr>
        <w:tab/>
      </w:r>
      <w:r w:rsidRPr="005C290C">
        <w:rPr>
          <w:rFonts w:ascii="Book Antiqua" w:hAnsi="Book Antiqua" w:cs="Arial"/>
          <w:b/>
          <w:color w:val="000000"/>
        </w:rPr>
        <w:tab/>
      </w:r>
      <w:r w:rsidRPr="005C290C">
        <w:rPr>
          <w:rFonts w:ascii="Book Antiqua" w:hAnsi="Book Antiqua" w:cs="Arial"/>
          <w:b/>
          <w:color w:val="000000"/>
        </w:rPr>
        <w:tab/>
      </w:r>
      <w:r w:rsidR="00DE71DB">
        <w:rPr>
          <w:rFonts w:ascii="Book Antiqua" w:hAnsi="Book Antiqua" w:cs="Arial"/>
          <w:b/>
          <w:color w:val="000000"/>
        </w:rPr>
        <w:t xml:space="preserve">                 </w:t>
      </w:r>
      <w:r w:rsidR="00322AA9" w:rsidRPr="00322AA9">
        <w:rPr>
          <w:rFonts w:ascii="Book Antiqua" w:hAnsi="Book Antiqua" w:cs="Arial"/>
          <w:color w:val="000000"/>
        </w:rPr>
        <w:t xml:space="preserve">Phone:  </w:t>
      </w:r>
      <w:r w:rsidR="007C4E30">
        <w:rPr>
          <w:b/>
          <w:bCs/>
          <w:color w:val="1EA2CA"/>
          <w:lang w:eastAsia="en-IN"/>
        </w:rPr>
        <w:t>413-369-7374</w:t>
      </w:r>
    </w:p>
    <w:p w14:paraId="2AC16F15" w14:textId="77777777" w:rsidR="00C9360D" w:rsidRPr="00C53D76" w:rsidRDefault="00C9360D" w:rsidP="005634E1">
      <w:pPr>
        <w:pBdr>
          <w:top w:val="single" w:sz="12" w:space="0" w:color="800000"/>
        </w:pBdr>
        <w:spacing w:before="0" w:line="240" w:lineRule="auto"/>
        <w:jc w:val="both"/>
        <w:rPr>
          <w:rFonts w:ascii="Book Antiqua" w:hAnsi="Book Antiqua" w:cs="Arial"/>
          <w:b/>
          <w:smallCaps/>
          <w:sz w:val="6"/>
          <w:szCs w:val="6"/>
        </w:rPr>
      </w:pPr>
    </w:p>
    <w:p w14:paraId="59CF2FED" w14:textId="77777777" w:rsidR="00863DDD" w:rsidRPr="00863DDD" w:rsidRDefault="00863DDD" w:rsidP="008C7728">
      <w:pPr>
        <w:spacing w:before="0" w:line="240" w:lineRule="auto"/>
        <w:jc w:val="both"/>
        <w:rPr>
          <w:rFonts w:ascii="Calibri" w:hAnsi="Calibri" w:cs="Arial"/>
          <w:b/>
          <w:smallCaps/>
          <w:sz w:val="16"/>
          <w:szCs w:val="16"/>
        </w:rPr>
      </w:pPr>
    </w:p>
    <w:p w14:paraId="7C6E72E2" w14:textId="77777777" w:rsidR="000B13A8" w:rsidRDefault="004010A9" w:rsidP="008C7728">
      <w:pPr>
        <w:spacing w:before="0" w:line="240" w:lineRule="auto"/>
        <w:jc w:val="both"/>
        <w:rPr>
          <w:rFonts w:ascii="Calibri" w:hAnsi="Calibri" w:cs="Arial"/>
          <w:b/>
          <w:smallCaps/>
          <w:sz w:val="32"/>
          <w:szCs w:val="32"/>
        </w:rPr>
      </w:pPr>
      <w:bookmarkStart w:id="0" w:name="_Hlk520558662"/>
      <w:r w:rsidRPr="000C1549">
        <w:rPr>
          <w:rFonts w:ascii="Calibri" w:hAnsi="Calibri" w:cs="Arial"/>
          <w:b/>
          <w:smallCaps/>
          <w:sz w:val="32"/>
          <w:szCs w:val="32"/>
        </w:rPr>
        <w:t>Executive Summary</w:t>
      </w:r>
    </w:p>
    <w:bookmarkEnd w:id="0"/>
    <w:p w14:paraId="343A357F" w14:textId="18EC4BC1" w:rsidR="00A64961" w:rsidRPr="00A64961" w:rsidRDefault="00704430" w:rsidP="008C7728">
      <w:pPr>
        <w:pStyle w:val="ListParagraph"/>
        <w:pBdr>
          <w:bottom w:val="single" w:sz="12" w:space="1" w:color="993300"/>
        </w:pBdr>
        <w:spacing w:after="0" w:line="240" w:lineRule="auto"/>
        <w:ind w:left="0"/>
        <w:jc w:val="both"/>
        <w:rPr>
          <w:sz w:val="2"/>
          <w:szCs w:val="2"/>
        </w:rPr>
      </w:pPr>
      <w:r>
        <w:rPr>
          <w:color w:val="000000"/>
        </w:rPr>
        <w:t>7</w:t>
      </w:r>
      <w:r w:rsidR="00232E80">
        <w:rPr>
          <w:color w:val="000000"/>
        </w:rPr>
        <w:t>+</w:t>
      </w:r>
      <w:r w:rsidR="008E085A" w:rsidRPr="008E085A">
        <w:rPr>
          <w:color w:val="000000"/>
        </w:rPr>
        <w:t xml:space="preserve"> years of solid, diverse business analysis experience with demonstrated ability in improving business value through change initiatives from concept to completion.</w:t>
      </w:r>
    </w:p>
    <w:p w14:paraId="38232A78" w14:textId="77777777" w:rsidR="00710C1F" w:rsidRPr="00710C1F" w:rsidRDefault="00710C1F" w:rsidP="008C7728">
      <w:pPr>
        <w:pStyle w:val="ListParagraph"/>
        <w:pBdr>
          <w:bottom w:val="single" w:sz="12" w:space="1" w:color="993300"/>
        </w:pBdr>
        <w:spacing w:after="0" w:line="240" w:lineRule="auto"/>
        <w:ind w:left="0"/>
        <w:jc w:val="both"/>
        <w:rPr>
          <w:rFonts w:cs="Arial"/>
          <w:color w:val="000000"/>
          <w:sz w:val="2"/>
          <w:szCs w:val="2"/>
        </w:rPr>
      </w:pPr>
    </w:p>
    <w:p w14:paraId="3821158F" w14:textId="77777777" w:rsidR="00923C0F" w:rsidRPr="00A64961" w:rsidRDefault="00923C0F" w:rsidP="008C7728">
      <w:pPr>
        <w:pStyle w:val="ListParagraph"/>
        <w:pBdr>
          <w:bottom w:val="single" w:sz="12" w:space="1" w:color="993300"/>
        </w:pBdr>
        <w:spacing w:after="0" w:line="240" w:lineRule="auto"/>
        <w:ind w:left="0"/>
        <w:jc w:val="both"/>
        <w:rPr>
          <w:rFonts w:cs="Arial"/>
          <w:color w:val="000000"/>
          <w:sz w:val="2"/>
          <w:szCs w:val="2"/>
        </w:rPr>
      </w:pPr>
    </w:p>
    <w:p w14:paraId="6844F23A" w14:textId="77777777" w:rsidR="00A90693" w:rsidRPr="00A633DC" w:rsidRDefault="00A90693" w:rsidP="008C7728">
      <w:pPr>
        <w:spacing w:after="120" w:line="240" w:lineRule="auto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mallCaps/>
          <w:sz w:val="28"/>
          <w:szCs w:val="28"/>
        </w:rPr>
        <w:t>Background Summary</w:t>
      </w:r>
    </w:p>
    <w:p w14:paraId="380D8EC3" w14:textId="77777777" w:rsidR="001A2806" w:rsidRPr="001A2806" w:rsidRDefault="001A2806" w:rsidP="008C7728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/>
        </w:rPr>
      </w:pPr>
      <w:r w:rsidRPr="001A2806">
        <w:rPr>
          <w:rFonts w:asciiTheme="minorHAnsi" w:hAnsiTheme="minorHAnsi"/>
        </w:rPr>
        <w:t xml:space="preserve">Experienced in </w:t>
      </w:r>
      <w:r w:rsidRPr="006237E8">
        <w:rPr>
          <w:rFonts w:asciiTheme="minorHAnsi" w:hAnsiTheme="minorHAnsi"/>
          <w:b/>
        </w:rPr>
        <w:t>elicitation, documentation, and management of requirements</w:t>
      </w:r>
      <w:r w:rsidRPr="001A2806">
        <w:rPr>
          <w:rFonts w:asciiTheme="minorHAnsi" w:hAnsiTheme="minorHAnsi"/>
        </w:rPr>
        <w:t xml:space="preserve"> in order to meet business and project objectives</w:t>
      </w:r>
      <w:r>
        <w:rPr>
          <w:rFonts w:asciiTheme="minorHAnsi" w:hAnsiTheme="minorHAnsi"/>
        </w:rPr>
        <w:t xml:space="preserve"> using </w:t>
      </w:r>
      <w:r w:rsidRPr="001A2806">
        <w:rPr>
          <w:rFonts w:asciiTheme="minorHAnsi" w:hAnsiTheme="minorHAnsi"/>
        </w:rPr>
        <w:t xml:space="preserve">Software Development Life Cycle (SDLC) methodologies such as </w:t>
      </w:r>
      <w:r w:rsidRPr="006237E8">
        <w:rPr>
          <w:rFonts w:asciiTheme="minorHAnsi" w:hAnsiTheme="minorHAnsi"/>
          <w:b/>
        </w:rPr>
        <w:t xml:space="preserve">Waterfall, RUP, </w:t>
      </w:r>
      <w:r w:rsidR="00580EC8" w:rsidRPr="006237E8">
        <w:rPr>
          <w:rFonts w:asciiTheme="minorHAnsi" w:hAnsiTheme="minorHAnsi"/>
          <w:b/>
        </w:rPr>
        <w:t xml:space="preserve">and </w:t>
      </w:r>
      <w:r w:rsidRPr="006237E8">
        <w:rPr>
          <w:rFonts w:asciiTheme="minorHAnsi" w:hAnsiTheme="minorHAnsi"/>
          <w:b/>
        </w:rPr>
        <w:t>Agile</w:t>
      </w:r>
      <w:r w:rsidRPr="001A2806">
        <w:rPr>
          <w:rFonts w:asciiTheme="minorHAnsi" w:hAnsiTheme="minorHAnsi"/>
        </w:rPr>
        <w:t>.</w:t>
      </w:r>
    </w:p>
    <w:p w14:paraId="7B2A93B2" w14:textId="77777777" w:rsidR="001A2806" w:rsidRDefault="001A2806" w:rsidP="008C7728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/>
        </w:rPr>
      </w:pPr>
      <w:r w:rsidRPr="001A2806">
        <w:rPr>
          <w:rFonts w:asciiTheme="minorHAnsi" w:hAnsiTheme="minorHAnsi"/>
        </w:rPr>
        <w:t xml:space="preserve">Expert </w:t>
      </w:r>
      <w:r w:rsidRPr="006237E8">
        <w:rPr>
          <w:rFonts w:asciiTheme="minorHAnsi" w:hAnsiTheme="minorHAnsi"/>
          <w:b/>
        </w:rPr>
        <w:t>communicator and facilitator</w:t>
      </w:r>
      <w:r w:rsidRPr="001A2806">
        <w:rPr>
          <w:rFonts w:asciiTheme="minorHAnsi" w:hAnsiTheme="minorHAnsi"/>
        </w:rPr>
        <w:t xml:space="preserve"> with </w:t>
      </w:r>
      <w:r w:rsidRPr="006237E8">
        <w:rPr>
          <w:rFonts w:asciiTheme="minorHAnsi" w:hAnsiTheme="minorHAnsi"/>
          <w:b/>
        </w:rPr>
        <w:t>cross-functional technical and business stakeholders</w:t>
      </w:r>
      <w:r w:rsidRPr="001A2806">
        <w:rPr>
          <w:rFonts w:asciiTheme="minorHAnsi" w:hAnsiTheme="minorHAnsi"/>
        </w:rPr>
        <w:t>, including subject matter experts.</w:t>
      </w:r>
    </w:p>
    <w:p w14:paraId="2B711118" w14:textId="77777777" w:rsidR="001A2806" w:rsidRPr="001A2806" w:rsidRDefault="001A2806" w:rsidP="008C7728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/>
        </w:rPr>
      </w:pPr>
      <w:r w:rsidRPr="001A2806">
        <w:rPr>
          <w:rFonts w:asciiTheme="minorHAnsi" w:hAnsiTheme="minorHAnsi"/>
        </w:rPr>
        <w:t>Expert at employing a variety of techniques for requirements gathering/elicitation (</w:t>
      </w:r>
      <w:r w:rsidRPr="006237E8">
        <w:rPr>
          <w:rFonts w:asciiTheme="minorHAnsi" w:hAnsiTheme="minorHAnsi"/>
          <w:b/>
        </w:rPr>
        <w:t>interview, observation, focus group, requirements workshop, document analysis, interface analysis, prototyping, and brainstorming</w:t>
      </w:r>
      <w:r w:rsidRPr="001A2806">
        <w:rPr>
          <w:rFonts w:asciiTheme="minorHAnsi" w:hAnsiTheme="minorHAnsi"/>
        </w:rPr>
        <w:t>).</w:t>
      </w:r>
    </w:p>
    <w:p w14:paraId="2BA9A242" w14:textId="77777777" w:rsidR="001A2806" w:rsidRDefault="001A2806" w:rsidP="008C7728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/>
        </w:rPr>
      </w:pPr>
      <w:r w:rsidRPr="001A2806">
        <w:rPr>
          <w:rFonts w:asciiTheme="minorHAnsi" w:hAnsiTheme="minorHAnsi"/>
        </w:rPr>
        <w:t xml:space="preserve">Competent in preparing requirement artifacts such as </w:t>
      </w:r>
      <w:r w:rsidRPr="006237E8">
        <w:rPr>
          <w:rFonts w:asciiTheme="minorHAnsi" w:hAnsiTheme="minorHAnsi"/>
          <w:b/>
        </w:rPr>
        <w:t>Business Requirements Document (BRD) and System Requirements Specification (SRS)</w:t>
      </w:r>
      <w:r w:rsidRPr="001A2806">
        <w:rPr>
          <w:rFonts w:asciiTheme="minorHAnsi" w:hAnsiTheme="minorHAnsi"/>
        </w:rPr>
        <w:t>.</w:t>
      </w:r>
    </w:p>
    <w:p w14:paraId="25C27DF8" w14:textId="77777777" w:rsidR="001A2806" w:rsidRDefault="001A2806" w:rsidP="008C7728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/>
        </w:rPr>
      </w:pPr>
      <w:r w:rsidRPr="001A2806">
        <w:rPr>
          <w:rFonts w:asciiTheme="minorHAnsi" w:hAnsiTheme="minorHAnsi"/>
        </w:rPr>
        <w:t xml:space="preserve">Expert in gathering customer/user requirements and translating them into </w:t>
      </w:r>
      <w:r w:rsidRPr="006237E8">
        <w:rPr>
          <w:rFonts w:asciiTheme="minorHAnsi" w:hAnsiTheme="minorHAnsi"/>
          <w:b/>
        </w:rPr>
        <w:t>data, GUI, functional, and non-functional requirements</w:t>
      </w:r>
      <w:r w:rsidRPr="001A2806">
        <w:rPr>
          <w:rFonts w:asciiTheme="minorHAnsi" w:hAnsiTheme="minorHAnsi"/>
        </w:rPr>
        <w:t>.</w:t>
      </w:r>
    </w:p>
    <w:p w14:paraId="31674B37" w14:textId="77777777" w:rsidR="001A2806" w:rsidRPr="001A2806" w:rsidRDefault="001A2806" w:rsidP="008C7728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/>
        </w:rPr>
      </w:pPr>
      <w:r w:rsidRPr="001A2806">
        <w:rPr>
          <w:rFonts w:asciiTheme="minorHAnsi" w:hAnsiTheme="minorHAnsi"/>
        </w:rPr>
        <w:t xml:space="preserve">Experienced in effectively defining </w:t>
      </w:r>
      <w:r w:rsidRPr="006237E8">
        <w:rPr>
          <w:rFonts w:asciiTheme="minorHAnsi" w:hAnsiTheme="minorHAnsi"/>
          <w:b/>
        </w:rPr>
        <w:t>product scope</w:t>
      </w:r>
      <w:r w:rsidRPr="001A2806">
        <w:rPr>
          <w:rFonts w:asciiTheme="minorHAnsi" w:hAnsiTheme="minorHAnsi"/>
        </w:rPr>
        <w:t xml:space="preserve"> and managing </w:t>
      </w:r>
      <w:r w:rsidRPr="006237E8">
        <w:rPr>
          <w:rFonts w:asciiTheme="minorHAnsi" w:hAnsiTheme="minorHAnsi"/>
          <w:b/>
        </w:rPr>
        <w:t>change requests</w:t>
      </w:r>
      <w:r w:rsidRPr="001A2806">
        <w:rPr>
          <w:rFonts w:asciiTheme="minorHAnsi" w:hAnsiTheme="minorHAnsi"/>
        </w:rPr>
        <w:t>.</w:t>
      </w:r>
    </w:p>
    <w:p w14:paraId="62BD58B1" w14:textId="77777777" w:rsidR="001A2806" w:rsidRPr="001A2806" w:rsidRDefault="001A2806" w:rsidP="008C7728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/>
        </w:rPr>
      </w:pPr>
      <w:r w:rsidRPr="001A2806">
        <w:rPr>
          <w:rFonts w:asciiTheme="minorHAnsi" w:hAnsiTheme="minorHAnsi"/>
        </w:rPr>
        <w:t xml:space="preserve">Experienced in Unified Modeling Language (UML), including </w:t>
      </w:r>
      <w:r w:rsidRPr="006237E8">
        <w:rPr>
          <w:rFonts w:asciiTheme="minorHAnsi" w:hAnsiTheme="minorHAnsi"/>
          <w:b/>
        </w:rPr>
        <w:t>use case, process flow, workflow, and activity diagrams</w:t>
      </w:r>
      <w:r w:rsidRPr="001A2806">
        <w:rPr>
          <w:rFonts w:asciiTheme="minorHAnsi" w:hAnsiTheme="minorHAnsi"/>
        </w:rPr>
        <w:t>.</w:t>
      </w:r>
    </w:p>
    <w:p w14:paraId="150064BB" w14:textId="77777777" w:rsidR="001A2806" w:rsidRPr="001A2806" w:rsidRDefault="001A2806" w:rsidP="008C7728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/>
        </w:rPr>
      </w:pPr>
      <w:r w:rsidRPr="001A2806">
        <w:rPr>
          <w:rFonts w:asciiTheme="minorHAnsi" w:hAnsiTheme="minorHAnsi"/>
        </w:rPr>
        <w:t xml:space="preserve">Experienced in business situation analyses such as </w:t>
      </w:r>
      <w:r w:rsidRPr="006237E8">
        <w:rPr>
          <w:rFonts w:asciiTheme="minorHAnsi" w:hAnsiTheme="minorHAnsi"/>
          <w:b/>
        </w:rPr>
        <w:t>gap analysis</w:t>
      </w:r>
      <w:r w:rsidRPr="001A2806">
        <w:rPr>
          <w:rFonts w:asciiTheme="minorHAnsi" w:hAnsiTheme="minorHAnsi"/>
        </w:rPr>
        <w:t xml:space="preserve"> and identifying and documenting </w:t>
      </w:r>
      <w:r w:rsidRPr="006237E8">
        <w:rPr>
          <w:rFonts w:asciiTheme="minorHAnsi" w:hAnsiTheme="minorHAnsi"/>
          <w:b/>
        </w:rPr>
        <w:t>AS-IS</w:t>
      </w:r>
      <w:r w:rsidRPr="001A2806">
        <w:rPr>
          <w:rFonts w:asciiTheme="minorHAnsi" w:hAnsiTheme="minorHAnsi"/>
        </w:rPr>
        <w:t xml:space="preserve"> and </w:t>
      </w:r>
      <w:r w:rsidRPr="006237E8">
        <w:rPr>
          <w:rFonts w:asciiTheme="minorHAnsi" w:hAnsiTheme="minorHAnsi"/>
          <w:b/>
        </w:rPr>
        <w:t>TO-BE</w:t>
      </w:r>
      <w:r w:rsidRPr="001A2806">
        <w:rPr>
          <w:rFonts w:asciiTheme="minorHAnsi" w:hAnsiTheme="minorHAnsi"/>
        </w:rPr>
        <w:t xml:space="preserve"> states.</w:t>
      </w:r>
    </w:p>
    <w:p w14:paraId="4B251906" w14:textId="77777777" w:rsidR="001A2806" w:rsidRPr="001A2806" w:rsidRDefault="001A2806" w:rsidP="008C7728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/>
        </w:rPr>
      </w:pPr>
      <w:r w:rsidRPr="001A2806">
        <w:rPr>
          <w:rFonts w:asciiTheme="minorHAnsi" w:hAnsiTheme="minorHAnsi"/>
        </w:rPr>
        <w:t xml:space="preserve">Experienced in conducting </w:t>
      </w:r>
      <w:r w:rsidRPr="006237E8">
        <w:rPr>
          <w:rFonts w:asciiTheme="minorHAnsi" w:hAnsiTheme="minorHAnsi"/>
          <w:b/>
        </w:rPr>
        <w:t>User Acceptance Testing (UAT)</w:t>
      </w:r>
      <w:r w:rsidRPr="001A2806">
        <w:rPr>
          <w:rFonts w:asciiTheme="minorHAnsi" w:hAnsiTheme="minorHAnsi"/>
        </w:rPr>
        <w:t xml:space="preserve"> based on functional requirements and documenting forward and backward traceability in a </w:t>
      </w:r>
      <w:r w:rsidRPr="006237E8">
        <w:rPr>
          <w:rFonts w:asciiTheme="minorHAnsi" w:hAnsiTheme="minorHAnsi"/>
          <w:b/>
        </w:rPr>
        <w:t>Requirement Traceability Matrix (RTM).</w:t>
      </w:r>
    </w:p>
    <w:p w14:paraId="693DD2C5" w14:textId="77777777" w:rsidR="001A2806" w:rsidRDefault="002538ED" w:rsidP="008C7728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Working</w:t>
      </w:r>
      <w:r w:rsidR="001A2806" w:rsidRPr="001A2806">
        <w:rPr>
          <w:rFonts w:asciiTheme="minorHAnsi" w:hAnsiTheme="minorHAnsi"/>
        </w:rPr>
        <w:t xml:space="preserve"> knowledge of </w:t>
      </w:r>
      <w:r w:rsidR="001A2806" w:rsidRPr="006237E8">
        <w:rPr>
          <w:rFonts w:asciiTheme="minorHAnsi" w:hAnsiTheme="minorHAnsi"/>
          <w:b/>
        </w:rPr>
        <w:t>Data Mapping, Data Modeling, Relational Database Management System (RDBMS),</w:t>
      </w:r>
      <w:r w:rsidR="001A2806" w:rsidRPr="001A2806">
        <w:rPr>
          <w:rFonts w:asciiTheme="minorHAnsi" w:hAnsiTheme="minorHAnsi"/>
        </w:rPr>
        <w:t xml:space="preserve"> and related concepts.  Competent in using basic </w:t>
      </w:r>
      <w:r w:rsidR="001A2806" w:rsidRPr="006237E8">
        <w:rPr>
          <w:rFonts w:asciiTheme="minorHAnsi" w:hAnsiTheme="minorHAnsi"/>
          <w:b/>
        </w:rPr>
        <w:t>SQL commands</w:t>
      </w:r>
      <w:r w:rsidR="001A2806" w:rsidRPr="001A2806">
        <w:rPr>
          <w:rFonts w:asciiTheme="minorHAnsi" w:hAnsiTheme="minorHAnsi"/>
        </w:rPr>
        <w:t>.</w:t>
      </w:r>
    </w:p>
    <w:p w14:paraId="03CBB65F" w14:textId="77777777" w:rsidR="00580EC8" w:rsidRPr="00580EC8" w:rsidRDefault="00580EC8" w:rsidP="008C7728">
      <w:pPr>
        <w:pStyle w:val="ListParagraph"/>
        <w:numPr>
          <w:ilvl w:val="0"/>
          <w:numId w:val="12"/>
        </w:numPr>
        <w:jc w:val="both"/>
        <w:rPr>
          <w:rFonts w:asciiTheme="minorHAnsi" w:hAnsiTheme="minorHAnsi"/>
        </w:rPr>
      </w:pPr>
      <w:r w:rsidRPr="00580EC8">
        <w:rPr>
          <w:rFonts w:asciiTheme="minorHAnsi" w:hAnsiTheme="minorHAnsi"/>
        </w:rPr>
        <w:t>Th</w:t>
      </w:r>
      <w:r>
        <w:rPr>
          <w:rFonts w:asciiTheme="minorHAnsi" w:hAnsiTheme="minorHAnsi"/>
        </w:rPr>
        <w:t>o</w:t>
      </w:r>
      <w:r w:rsidRPr="00580EC8">
        <w:rPr>
          <w:rFonts w:asciiTheme="minorHAnsi" w:hAnsiTheme="minorHAnsi"/>
        </w:rPr>
        <w:t>rough understanding and hands</w:t>
      </w:r>
      <w:r>
        <w:rPr>
          <w:rFonts w:asciiTheme="minorHAnsi" w:hAnsiTheme="minorHAnsi"/>
        </w:rPr>
        <w:t>-</w:t>
      </w:r>
      <w:r w:rsidRPr="00580EC8">
        <w:rPr>
          <w:rFonts w:asciiTheme="minorHAnsi" w:hAnsiTheme="minorHAnsi"/>
        </w:rPr>
        <w:t xml:space="preserve">on experience with </w:t>
      </w:r>
      <w:r w:rsidRPr="006237E8">
        <w:rPr>
          <w:rFonts w:asciiTheme="minorHAnsi" w:hAnsiTheme="minorHAnsi"/>
          <w:b/>
        </w:rPr>
        <w:t>BABOK (Business Analysis Body of Knowledge)</w:t>
      </w:r>
      <w:r w:rsidRPr="00580EC8">
        <w:rPr>
          <w:rFonts w:asciiTheme="minorHAnsi" w:hAnsiTheme="minorHAnsi"/>
        </w:rPr>
        <w:t xml:space="preserve"> concepts, tools, techniques</w:t>
      </w:r>
      <w:r>
        <w:rPr>
          <w:rFonts w:asciiTheme="minorHAnsi" w:hAnsiTheme="minorHAnsi"/>
        </w:rPr>
        <w:t>,</w:t>
      </w:r>
      <w:r w:rsidRPr="00580EC8">
        <w:rPr>
          <w:rFonts w:asciiTheme="minorHAnsi" w:hAnsiTheme="minorHAnsi"/>
        </w:rPr>
        <w:t xml:space="preserve"> and competencies.</w:t>
      </w:r>
    </w:p>
    <w:p w14:paraId="39201615" w14:textId="77777777" w:rsidR="001A2806" w:rsidRPr="001A2806" w:rsidRDefault="001A2806" w:rsidP="008C7728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/>
        </w:rPr>
      </w:pPr>
      <w:r w:rsidRPr="001A2806">
        <w:rPr>
          <w:rFonts w:asciiTheme="minorHAnsi" w:hAnsiTheme="minorHAnsi"/>
        </w:rPr>
        <w:t xml:space="preserve">Highly capable of functioning with equal efficiency as an </w:t>
      </w:r>
      <w:r w:rsidRPr="006237E8">
        <w:rPr>
          <w:rFonts w:asciiTheme="minorHAnsi" w:hAnsiTheme="minorHAnsi"/>
          <w:b/>
        </w:rPr>
        <w:t>individual contributor</w:t>
      </w:r>
      <w:r w:rsidRPr="001A2806">
        <w:rPr>
          <w:rFonts w:asciiTheme="minorHAnsi" w:hAnsiTheme="minorHAnsi"/>
        </w:rPr>
        <w:t xml:space="preserve"> and a </w:t>
      </w:r>
      <w:r w:rsidRPr="006237E8">
        <w:rPr>
          <w:rFonts w:asciiTheme="minorHAnsi" w:hAnsiTheme="minorHAnsi"/>
          <w:b/>
        </w:rPr>
        <w:t>team player</w:t>
      </w:r>
      <w:r>
        <w:rPr>
          <w:rFonts w:asciiTheme="minorHAnsi" w:hAnsiTheme="minorHAnsi"/>
        </w:rPr>
        <w:t>.</w:t>
      </w:r>
    </w:p>
    <w:p w14:paraId="1EFBE69E" w14:textId="77777777" w:rsidR="001A2806" w:rsidRPr="001A2806" w:rsidRDefault="001A2806" w:rsidP="008C7728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/>
        </w:rPr>
      </w:pPr>
      <w:r w:rsidRPr="001A2806">
        <w:rPr>
          <w:rFonts w:asciiTheme="minorHAnsi" w:hAnsiTheme="minorHAnsi"/>
        </w:rPr>
        <w:t xml:space="preserve">Outstanding </w:t>
      </w:r>
      <w:r w:rsidRPr="006237E8">
        <w:rPr>
          <w:rFonts w:asciiTheme="minorHAnsi" w:hAnsiTheme="minorHAnsi"/>
          <w:b/>
        </w:rPr>
        <w:t>business writing and verbal communication skills</w:t>
      </w:r>
      <w:r w:rsidRPr="001A2806">
        <w:rPr>
          <w:rFonts w:asciiTheme="minorHAnsi" w:hAnsiTheme="minorHAnsi"/>
        </w:rPr>
        <w:t>.</w:t>
      </w:r>
    </w:p>
    <w:p w14:paraId="40CAFDB6" w14:textId="77777777" w:rsidR="001A2806" w:rsidRPr="001A2806" w:rsidRDefault="001A2806" w:rsidP="008C7728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/>
        </w:rPr>
      </w:pPr>
      <w:r w:rsidRPr="001A2806">
        <w:rPr>
          <w:rFonts w:asciiTheme="minorHAnsi" w:hAnsiTheme="minorHAnsi"/>
        </w:rPr>
        <w:t xml:space="preserve">Excellent interpersonal skills in ensuring effective </w:t>
      </w:r>
      <w:r w:rsidRPr="006237E8">
        <w:rPr>
          <w:rFonts w:asciiTheme="minorHAnsi" w:hAnsiTheme="minorHAnsi"/>
          <w:b/>
        </w:rPr>
        <w:t>stakeholder coordination and conflict resolution</w:t>
      </w:r>
      <w:r w:rsidRPr="001A2806">
        <w:rPr>
          <w:rFonts w:asciiTheme="minorHAnsi" w:hAnsiTheme="minorHAnsi"/>
        </w:rPr>
        <w:t xml:space="preserve">. </w:t>
      </w:r>
    </w:p>
    <w:p w14:paraId="4673FF71" w14:textId="77777777" w:rsidR="005634E1" w:rsidRPr="00A633DC" w:rsidRDefault="005634E1" w:rsidP="008C7728">
      <w:pPr>
        <w:spacing w:after="120" w:line="240" w:lineRule="auto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mallCaps/>
          <w:sz w:val="28"/>
          <w:szCs w:val="28"/>
        </w:rPr>
        <w:t>Technical Skills</w:t>
      </w:r>
    </w:p>
    <w:tbl>
      <w:tblPr>
        <w:tblW w:w="10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18"/>
        <w:gridCol w:w="7391"/>
      </w:tblGrid>
      <w:tr w:rsidR="005634E1" w:rsidRPr="000A27D9" w14:paraId="188406C9" w14:textId="77777777" w:rsidTr="00784225">
        <w:trPr>
          <w:cantSplit/>
          <w:trHeight w:val="144"/>
          <w:jc w:val="center"/>
        </w:trPr>
        <w:tc>
          <w:tcPr>
            <w:tcW w:w="2718" w:type="dxa"/>
            <w:shd w:val="clear" w:color="auto" w:fill="F2F2F2"/>
          </w:tcPr>
          <w:p w14:paraId="6B1B6119" w14:textId="77777777" w:rsidR="005634E1" w:rsidRPr="00F94C35" w:rsidRDefault="005634E1" w:rsidP="008C7728">
            <w:pPr>
              <w:pStyle w:val="TechnologyCategories"/>
              <w:spacing w:before="0" w:after="0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 w:rsidRPr="00F94C35">
              <w:rPr>
                <w:rFonts w:ascii="Calibri" w:hAnsi="Calibri"/>
                <w:b w:val="0"/>
                <w:sz w:val="22"/>
                <w:szCs w:val="22"/>
              </w:rPr>
              <w:t>Business Modeling</w:t>
            </w:r>
          </w:p>
        </w:tc>
        <w:tc>
          <w:tcPr>
            <w:tcW w:w="7391" w:type="dxa"/>
            <w:shd w:val="clear" w:color="auto" w:fill="F2F2F2"/>
            <w:vAlign w:val="center"/>
          </w:tcPr>
          <w:p w14:paraId="1468EE20" w14:textId="77777777" w:rsidR="005634E1" w:rsidRPr="00F94C35" w:rsidRDefault="005634E1" w:rsidP="008C7728">
            <w:pPr>
              <w:pStyle w:val="Technologies"/>
              <w:spacing w:before="0" w:after="0"/>
              <w:jc w:val="both"/>
              <w:rPr>
                <w:rFonts w:ascii="Calibri" w:hAnsi="Calibri"/>
                <w:sz w:val="22"/>
              </w:rPr>
            </w:pPr>
            <w:r w:rsidRPr="00F94C35">
              <w:rPr>
                <w:rFonts w:ascii="Calibri" w:hAnsi="Calibri" w:cs="Calibri"/>
                <w:sz w:val="22"/>
                <w:szCs w:val="22"/>
              </w:rPr>
              <w:t>MS Office Suite, MS Visio, Rational Rose, Enterprise Architect</w:t>
            </w:r>
          </w:p>
        </w:tc>
      </w:tr>
      <w:tr w:rsidR="005634E1" w:rsidRPr="000A27D9" w14:paraId="2F0544F6" w14:textId="77777777" w:rsidTr="00784225">
        <w:trPr>
          <w:cantSplit/>
          <w:trHeight w:val="144"/>
          <w:jc w:val="center"/>
        </w:trPr>
        <w:tc>
          <w:tcPr>
            <w:tcW w:w="2718" w:type="dxa"/>
            <w:shd w:val="clear" w:color="auto" w:fill="F2F2F2"/>
          </w:tcPr>
          <w:p w14:paraId="1C051999" w14:textId="77777777" w:rsidR="005634E1" w:rsidRPr="00F94C35" w:rsidRDefault="005634E1" w:rsidP="008C7728">
            <w:pPr>
              <w:pStyle w:val="TechnologyCategories"/>
              <w:spacing w:before="0" w:after="0"/>
              <w:jc w:val="both"/>
              <w:rPr>
                <w:rFonts w:ascii="Calibri" w:hAnsi="Calibri"/>
                <w:b w:val="0"/>
                <w:sz w:val="22"/>
              </w:rPr>
            </w:pPr>
            <w:r w:rsidRPr="00F94C3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Requirement Management Tools</w:t>
            </w:r>
          </w:p>
        </w:tc>
        <w:tc>
          <w:tcPr>
            <w:tcW w:w="7391" w:type="dxa"/>
            <w:shd w:val="clear" w:color="auto" w:fill="F2F2F2"/>
            <w:vAlign w:val="center"/>
          </w:tcPr>
          <w:p w14:paraId="0AB3CE7D" w14:textId="77777777" w:rsidR="005634E1" w:rsidRPr="00F94C35" w:rsidRDefault="005634E1" w:rsidP="008C7728">
            <w:pPr>
              <w:pStyle w:val="Technologies"/>
              <w:spacing w:before="0" w:after="0"/>
              <w:jc w:val="both"/>
              <w:rPr>
                <w:rFonts w:ascii="Calibri" w:hAnsi="Calibri"/>
                <w:sz w:val="22"/>
              </w:rPr>
            </w:pPr>
            <w:r w:rsidRPr="00F94C35">
              <w:rPr>
                <w:rFonts w:ascii="Calibri" w:hAnsi="Calibri" w:cs="Calibri"/>
                <w:sz w:val="22"/>
                <w:szCs w:val="22"/>
              </w:rPr>
              <w:t xml:space="preserve">Rational DOORS, </w:t>
            </w:r>
            <w:r w:rsidR="00644AD8" w:rsidRPr="00644AD8">
              <w:rPr>
                <w:rFonts w:ascii="Calibri" w:hAnsi="Calibri" w:cs="Calibri"/>
                <w:sz w:val="22"/>
                <w:szCs w:val="22"/>
              </w:rPr>
              <w:t>HP Application Lifecycle Management</w:t>
            </w:r>
            <w:r w:rsidR="001F4F26">
              <w:rPr>
                <w:rFonts w:ascii="Calibri" w:hAnsi="Calibri" w:cs="Calibri"/>
                <w:sz w:val="22"/>
                <w:szCs w:val="22"/>
              </w:rPr>
              <w:t xml:space="preserve"> (HP Quality Center)</w:t>
            </w:r>
          </w:p>
        </w:tc>
      </w:tr>
      <w:tr w:rsidR="005634E1" w:rsidRPr="000A27D9" w14:paraId="4D7E3C63" w14:textId="77777777" w:rsidTr="00784225">
        <w:trPr>
          <w:cantSplit/>
          <w:trHeight w:val="144"/>
          <w:jc w:val="center"/>
        </w:trPr>
        <w:tc>
          <w:tcPr>
            <w:tcW w:w="2718" w:type="dxa"/>
            <w:shd w:val="clear" w:color="auto" w:fill="F2F2F2"/>
          </w:tcPr>
          <w:p w14:paraId="78336A01" w14:textId="77777777" w:rsidR="005634E1" w:rsidRPr="00F94C35" w:rsidRDefault="005634E1" w:rsidP="008C7728">
            <w:pPr>
              <w:pStyle w:val="TechnologyCategories"/>
              <w:spacing w:before="0" w:after="0"/>
              <w:jc w:val="both"/>
              <w:rPr>
                <w:rFonts w:ascii="Calibri" w:hAnsi="Calibri"/>
                <w:b w:val="0"/>
                <w:sz w:val="22"/>
              </w:rPr>
            </w:pPr>
            <w:r w:rsidRPr="00F94C3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Applications &amp; Databases</w:t>
            </w:r>
          </w:p>
        </w:tc>
        <w:tc>
          <w:tcPr>
            <w:tcW w:w="7391" w:type="dxa"/>
            <w:shd w:val="clear" w:color="auto" w:fill="F2F2F2"/>
            <w:vAlign w:val="center"/>
          </w:tcPr>
          <w:p w14:paraId="6776A3FE" w14:textId="77777777" w:rsidR="005634E1" w:rsidRPr="00F94C35" w:rsidRDefault="005634E1" w:rsidP="008C7728">
            <w:pPr>
              <w:pStyle w:val="Technologies"/>
              <w:spacing w:before="0" w:after="0"/>
              <w:jc w:val="both"/>
              <w:rPr>
                <w:rFonts w:ascii="Calibri" w:hAnsi="Calibri"/>
                <w:sz w:val="22"/>
              </w:rPr>
            </w:pPr>
            <w:r w:rsidRPr="00F94C35">
              <w:rPr>
                <w:rFonts w:ascii="Calibri" w:hAnsi="Calibri" w:cs="Calibri"/>
                <w:sz w:val="22"/>
                <w:szCs w:val="22"/>
              </w:rPr>
              <w:t>MS Office (Word, Excel, PowerPoint, Outlook, Project</w:t>
            </w:r>
            <w:r w:rsidRPr="00F94C35">
              <w:rPr>
                <w:rFonts w:ascii="Calibri" w:hAnsi="Calibri" w:cs="Calibri"/>
                <w:color w:val="auto"/>
                <w:sz w:val="22"/>
                <w:szCs w:val="22"/>
              </w:rPr>
              <w:t>)</w:t>
            </w:r>
          </w:p>
        </w:tc>
      </w:tr>
      <w:tr w:rsidR="005634E1" w:rsidRPr="000A27D9" w14:paraId="3AEB930D" w14:textId="77777777" w:rsidTr="00784225">
        <w:trPr>
          <w:cantSplit/>
          <w:trHeight w:val="144"/>
          <w:jc w:val="center"/>
        </w:trPr>
        <w:tc>
          <w:tcPr>
            <w:tcW w:w="2718" w:type="dxa"/>
            <w:shd w:val="clear" w:color="auto" w:fill="F2F2F2"/>
          </w:tcPr>
          <w:p w14:paraId="7EDF7821" w14:textId="77777777" w:rsidR="005634E1" w:rsidRPr="00F94C35" w:rsidRDefault="005634E1" w:rsidP="008C7728">
            <w:pPr>
              <w:pStyle w:val="TechnologyCategories"/>
              <w:spacing w:before="0" w:after="0"/>
              <w:jc w:val="both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F94C3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Languages</w:t>
            </w:r>
          </w:p>
        </w:tc>
        <w:tc>
          <w:tcPr>
            <w:tcW w:w="7391" w:type="dxa"/>
            <w:shd w:val="clear" w:color="auto" w:fill="F2F2F2"/>
            <w:vAlign w:val="center"/>
          </w:tcPr>
          <w:p w14:paraId="5E1085D8" w14:textId="77777777" w:rsidR="005634E1" w:rsidRPr="00F94C35" w:rsidRDefault="005634E1" w:rsidP="008C7728">
            <w:pPr>
              <w:pStyle w:val="Technologies"/>
              <w:spacing w:before="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94C35">
              <w:rPr>
                <w:rFonts w:ascii="Calibri" w:hAnsi="Calibri" w:cs="Calibri"/>
                <w:sz w:val="22"/>
                <w:szCs w:val="22"/>
              </w:rPr>
              <w:t>UML, SQL</w:t>
            </w:r>
          </w:p>
        </w:tc>
      </w:tr>
      <w:tr w:rsidR="005634E1" w:rsidRPr="000A27D9" w14:paraId="0CEA5C95" w14:textId="77777777" w:rsidTr="00784225">
        <w:trPr>
          <w:cantSplit/>
          <w:trHeight w:val="144"/>
          <w:jc w:val="center"/>
        </w:trPr>
        <w:tc>
          <w:tcPr>
            <w:tcW w:w="2718" w:type="dxa"/>
            <w:shd w:val="clear" w:color="auto" w:fill="F2F2F2"/>
          </w:tcPr>
          <w:p w14:paraId="7A751C8E" w14:textId="77777777" w:rsidR="005634E1" w:rsidRPr="00F94C35" w:rsidRDefault="005634E1" w:rsidP="008C7728">
            <w:pPr>
              <w:pStyle w:val="TechnologyCategories"/>
              <w:spacing w:before="0" w:after="0"/>
              <w:jc w:val="both"/>
              <w:rPr>
                <w:rFonts w:ascii="Calibri" w:hAnsi="Calibri"/>
                <w:b w:val="0"/>
                <w:sz w:val="22"/>
              </w:rPr>
            </w:pPr>
            <w:r w:rsidRPr="00F94C3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Operating Systems</w:t>
            </w:r>
          </w:p>
        </w:tc>
        <w:tc>
          <w:tcPr>
            <w:tcW w:w="7391" w:type="dxa"/>
            <w:shd w:val="clear" w:color="auto" w:fill="F2F2F2"/>
            <w:vAlign w:val="center"/>
          </w:tcPr>
          <w:p w14:paraId="79D574AF" w14:textId="77777777" w:rsidR="005634E1" w:rsidRPr="00F94C35" w:rsidRDefault="005634E1" w:rsidP="008C7728">
            <w:pPr>
              <w:pStyle w:val="Technologies"/>
              <w:spacing w:before="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94C35">
              <w:rPr>
                <w:rFonts w:ascii="Calibri" w:hAnsi="Calibri" w:cs="Calibri"/>
                <w:sz w:val="22"/>
                <w:szCs w:val="22"/>
              </w:rPr>
              <w:t>Windows XP/Vista/7/8/10</w:t>
            </w:r>
          </w:p>
        </w:tc>
      </w:tr>
    </w:tbl>
    <w:p w14:paraId="15EE6F1D" w14:textId="77777777" w:rsidR="000C121E" w:rsidRPr="000C1549" w:rsidRDefault="00BA245B" w:rsidP="008C7728">
      <w:pPr>
        <w:spacing w:after="120" w:line="240" w:lineRule="auto"/>
        <w:jc w:val="both"/>
        <w:rPr>
          <w:rFonts w:ascii="Calibri" w:hAnsi="Calibri" w:cs="Arial"/>
          <w:b/>
          <w:sz w:val="22"/>
          <w:szCs w:val="22"/>
        </w:rPr>
      </w:pPr>
      <w:r w:rsidRPr="000C1549">
        <w:rPr>
          <w:rFonts w:ascii="Calibri" w:hAnsi="Calibri" w:cs="Arial"/>
          <w:b/>
          <w:smallCaps/>
          <w:sz w:val="28"/>
          <w:szCs w:val="28"/>
        </w:rPr>
        <w:t>Professional Experience</w:t>
      </w:r>
    </w:p>
    <w:p w14:paraId="6BB4B22D" w14:textId="5C5F8E60" w:rsidR="00704430" w:rsidRDefault="008C7728" w:rsidP="008C7728">
      <w:pPr>
        <w:spacing w:before="0" w:line="240" w:lineRule="auto"/>
        <w:jc w:val="both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 xml:space="preserve">New York City Department of Corrections </w:t>
      </w:r>
      <w:r w:rsidR="00C53179">
        <w:rPr>
          <w:rFonts w:asciiTheme="minorHAnsi" w:hAnsiTheme="minorHAnsi" w:cstheme="minorHAnsi"/>
          <w:b/>
          <w:sz w:val="23"/>
          <w:szCs w:val="23"/>
        </w:rPr>
        <w:t>–</w:t>
      </w:r>
      <w:r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8C7728">
        <w:rPr>
          <w:rFonts w:asciiTheme="minorHAnsi" w:hAnsiTheme="minorHAnsi" w:cstheme="minorHAnsi"/>
          <w:b/>
          <w:sz w:val="23"/>
          <w:szCs w:val="23"/>
        </w:rPr>
        <w:t>East Elmhurst, NY</w:t>
      </w:r>
      <w:r w:rsidR="00704430">
        <w:rPr>
          <w:rFonts w:asciiTheme="minorHAnsi" w:hAnsiTheme="minorHAnsi" w:cstheme="minorHAnsi"/>
          <w:b/>
          <w:sz w:val="23"/>
          <w:szCs w:val="23"/>
        </w:rPr>
        <w:tab/>
      </w:r>
      <w:r w:rsidR="00704430">
        <w:rPr>
          <w:rFonts w:asciiTheme="minorHAnsi" w:hAnsiTheme="minorHAnsi" w:cstheme="minorHAnsi"/>
          <w:b/>
          <w:sz w:val="23"/>
          <w:szCs w:val="23"/>
        </w:rPr>
        <w:tab/>
      </w:r>
      <w:r w:rsidR="00704430">
        <w:rPr>
          <w:rFonts w:asciiTheme="minorHAnsi" w:hAnsiTheme="minorHAnsi" w:cstheme="minorHAnsi"/>
          <w:b/>
          <w:sz w:val="23"/>
          <w:szCs w:val="23"/>
        </w:rPr>
        <w:tab/>
      </w:r>
      <w:r w:rsidR="00704430">
        <w:rPr>
          <w:rFonts w:asciiTheme="minorHAnsi" w:hAnsiTheme="minorHAnsi" w:cstheme="minorHAnsi"/>
          <w:b/>
          <w:sz w:val="23"/>
          <w:szCs w:val="23"/>
        </w:rPr>
        <w:tab/>
      </w:r>
      <w:r w:rsidR="007715EF">
        <w:rPr>
          <w:rFonts w:asciiTheme="minorHAnsi" w:hAnsiTheme="minorHAnsi" w:cstheme="minorHAnsi"/>
          <w:b/>
          <w:sz w:val="23"/>
          <w:szCs w:val="23"/>
        </w:rPr>
        <w:t xml:space="preserve">      </w:t>
      </w:r>
      <w:r w:rsidR="00704430" w:rsidRPr="00704430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 xml:space="preserve">Apr 2019 </w:t>
      </w:r>
      <w:r w:rsidR="00E33407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>–</w:t>
      </w:r>
      <w:r w:rsidR="00704430" w:rsidRPr="00704430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 xml:space="preserve"> </w:t>
      </w:r>
      <w:r w:rsidR="00E33407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>Aug 2019</w:t>
      </w:r>
    </w:p>
    <w:p w14:paraId="6D3464BE" w14:textId="2B40445C" w:rsidR="00704430" w:rsidRDefault="00704430" w:rsidP="008C7728">
      <w:pPr>
        <w:spacing w:before="40"/>
        <w:jc w:val="both"/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</w:pPr>
      <w:r w:rsidRPr="00704430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>Business Analyst</w:t>
      </w:r>
    </w:p>
    <w:p w14:paraId="4EDFAB6B" w14:textId="49825763" w:rsidR="00704430" w:rsidRDefault="00704430" w:rsidP="008C7728">
      <w:pPr>
        <w:spacing w:before="40"/>
        <w:jc w:val="both"/>
        <w:rPr>
          <w:rFonts w:asciiTheme="minorHAnsi" w:hAnsiTheme="minorHAnsi" w:cs="Arial"/>
          <w:color w:val="000000"/>
          <w:spacing w:val="-4"/>
          <w:sz w:val="22"/>
          <w:szCs w:val="22"/>
        </w:rPr>
      </w:pPr>
      <w:r w:rsidRPr="00704430">
        <w:rPr>
          <w:rFonts w:asciiTheme="minorHAnsi" w:hAnsiTheme="minorHAnsi" w:cs="Arial"/>
          <w:color w:val="000000"/>
          <w:spacing w:val="-4"/>
          <w:sz w:val="22"/>
          <w:szCs w:val="22"/>
        </w:rPr>
        <w:t xml:space="preserve">Business Analyst Consultant </w:t>
      </w:r>
      <w:r>
        <w:rPr>
          <w:rFonts w:asciiTheme="minorHAnsi" w:hAnsiTheme="minorHAnsi" w:cs="Arial"/>
          <w:color w:val="000000"/>
          <w:spacing w:val="-4"/>
          <w:sz w:val="22"/>
          <w:szCs w:val="22"/>
        </w:rPr>
        <w:t>working on a variety of public sector projects in NYS and NYC.</w:t>
      </w:r>
      <w:r w:rsidR="000E3C70">
        <w:rPr>
          <w:rFonts w:asciiTheme="minorHAnsi" w:hAnsiTheme="minorHAnsi" w:cs="Arial"/>
          <w:color w:val="000000"/>
          <w:spacing w:val="-4"/>
          <w:sz w:val="22"/>
          <w:szCs w:val="22"/>
        </w:rPr>
        <w:t xml:space="preserve"> </w:t>
      </w:r>
      <w:r w:rsidR="00D673CE" w:rsidRPr="00D673CE">
        <w:rPr>
          <w:rFonts w:asciiTheme="minorHAnsi" w:hAnsiTheme="minorHAnsi" w:cs="Arial"/>
          <w:color w:val="000000"/>
          <w:spacing w:val="-4"/>
          <w:sz w:val="22"/>
          <w:szCs w:val="22"/>
        </w:rPr>
        <w:t xml:space="preserve">The Audit and Inspection Management System Project </w:t>
      </w:r>
      <w:r w:rsidR="009C3B72">
        <w:rPr>
          <w:rFonts w:asciiTheme="minorHAnsi" w:hAnsiTheme="minorHAnsi" w:cs="Arial"/>
          <w:color w:val="000000"/>
          <w:spacing w:val="-4"/>
          <w:sz w:val="22"/>
          <w:szCs w:val="22"/>
        </w:rPr>
        <w:t>involved</w:t>
      </w:r>
      <w:r w:rsidR="004C5901">
        <w:rPr>
          <w:rFonts w:asciiTheme="minorHAnsi" w:hAnsiTheme="minorHAnsi" w:cs="Arial"/>
          <w:color w:val="000000"/>
          <w:spacing w:val="-4"/>
          <w:sz w:val="22"/>
          <w:szCs w:val="22"/>
        </w:rPr>
        <w:t xml:space="preserve"> </w:t>
      </w:r>
      <w:r w:rsidR="00D673CE" w:rsidRPr="00D673CE">
        <w:rPr>
          <w:rFonts w:asciiTheme="minorHAnsi" w:hAnsiTheme="minorHAnsi" w:cs="Arial"/>
          <w:color w:val="000000"/>
          <w:spacing w:val="-4"/>
          <w:sz w:val="22"/>
          <w:szCs w:val="22"/>
        </w:rPr>
        <w:t>automat</w:t>
      </w:r>
      <w:r w:rsidR="009C3B72">
        <w:rPr>
          <w:rFonts w:asciiTheme="minorHAnsi" w:hAnsiTheme="minorHAnsi" w:cs="Arial"/>
          <w:color w:val="000000"/>
          <w:spacing w:val="-4"/>
          <w:sz w:val="22"/>
          <w:szCs w:val="22"/>
        </w:rPr>
        <w:t>ing</w:t>
      </w:r>
      <w:r w:rsidR="00D673CE" w:rsidRPr="00D673CE">
        <w:rPr>
          <w:rFonts w:asciiTheme="minorHAnsi" w:hAnsiTheme="minorHAnsi" w:cs="Arial"/>
          <w:color w:val="000000"/>
          <w:spacing w:val="-4"/>
          <w:sz w:val="22"/>
          <w:szCs w:val="22"/>
        </w:rPr>
        <w:t xml:space="preserve"> and electronically enabl</w:t>
      </w:r>
      <w:r w:rsidR="009C3B72">
        <w:rPr>
          <w:rFonts w:asciiTheme="minorHAnsi" w:hAnsiTheme="minorHAnsi" w:cs="Arial"/>
          <w:color w:val="000000"/>
          <w:spacing w:val="-4"/>
          <w:sz w:val="22"/>
          <w:szCs w:val="22"/>
        </w:rPr>
        <w:t xml:space="preserve">ing </w:t>
      </w:r>
      <w:r w:rsidR="00D673CE" w:rsidRPr="00D673CE">
        <w:rPr>
          <w:rFonts w:asciiTheme="minorHAnsi" w:hAnsiTheme="minorHAnsi" w:cs="Arial"/>
          <w:color w:val="000000"/>
          <w:spacing w:val="-4"/>
          <w:sz w:val="22"/>
          <w:szCs w:val="22"/>
        </w:rPr>
        <w:t>the full life cycle of the inspection</w:t>
      </w:r>
      <w:r w:rsidR="00D673CE">
        <w:rPr>
          <w:rFonts w:asciiTheme="minorHAnsi" w:hAnsiTheme="minorHAnsi" w:cs="Arial"/>
          <w:color w:val="000000"/>
          <w:spacing w:val="-4"/>
          <w:sz w:val="22"/>
          <w:szCs w:val="22"/>
        </w:rPr>
        <w:t xml:space="preserve"> </w:t>
      </w:r>
      <w:r w:rsidR="00D673CE" w:rsidRPr="00D673CE">
        <w:rPr>
          <w:rFonts w:asciiTheme="minorHAnsi" w:hAnsiTheme="minorHAnsi" w:cs="Arial"/>
          <w:color w:val="000000"/>
          <w:spacing w:val="-4"/>
          <w:sz w:val="22"/>
          <w:szCs w:val="22"/>
        </w:rPr>
        <w:t>and audit process.</w:t>
      </w:r>
    </w:p>
    <w:p w14:paraId="2542A641" w14:textId="014ABFFF" w:rsidR="00087E00" w:rsidRDefault="00087E00" w:rsidP="008C7728">
      <w:pPr>
        <w:spacing w:before="40"/>
        <w:jc w:val="both"/>
        <w:rPr>
          <w:rFonts w:asciiTheme="minorHAnsi" w:hAnsiTheme="minorHAnsi" w:cs="Arial"/>
          <w:color w:val="000000"/>
          <w:spacing w:val="-4"/>
          <w:sz w:val="22"/>
          <w:szCs w:val="22"/>
        </w:rPr>
      </w:pPr>
      <w:r w:rsidRPr="00087E00">
        <w:rPr>
          <w:rFonts w:asciiTheme="minorHAnsi" w:hAnsiTheme="minorHAnsi" w:cs="Arial"/>
          <w:b/>
          <w:bCs/>
          <w:color w:val="000000"/>
          <w:spacing w:val="-4"/>
          <w:sz w:val="22"/>
          <w:szCs w:val="22"/>
          <w:u w:val="single"/>
        </w:rPr>
        <w:t>Responsibilities</w:t>
      </w:r>
      <w:r>
        <w:rPr>
          <w:rFonts w:asciiTheme="minorHAnsi" w:hAnsiTheme="minorHAnsi" w:cs="Arial"/>
          <w:color w:val="000000"/>
          <w:spacing w:val="-4"/>
          <w:sz w:val="22"/>
          <w:szCs w:val="22"/>
        </w:rPr>
        <w:t xml:space="preserve">: </w:t>
      </w:r>
    </w:p>
    <w:p w14:paraId="3F46934A" w14:textId="7C487995" w:rsidR="00704430" w:rsidRPr="00C3006D" w:rsidRDefault="00704430" w:rsidP="008C7728">
      <w:pPr>
        <w:pStyle w:val="ListParagraph"/>
        <w:numPr>
          <w:ilvl w:val="0"/>
          <w:numId w:val="15"/>
        </w:numPr>
        <w:spacing w:before="40"/>
        <w:jc w:val="both"/>
        <w:rPr>
          <w:rFonts w:asciiTheme="minorHAnsi" w:hAnsiTheme="minorHAnsi" w:cs="Arial"/>
          <w:color w:val="000000"/>
          <w:spacing w:val="-4"/>
        </w:rPr>
      </w:pPr>
      <w:r w:rsidRPr="00C3006D">
        <w:rPr>
          <w:rFonts w:asciiTheme="minorHAnsi" w:hAnsiTheme="minorHAnsi" w:cs="Arial"/>
          <w:color w:val="000000"/>
          <w:spacing w:val="-4"/>
        </w:rPr>
        <w:t xml:space="preserve">Reviewed </w:t>
      </w:r>
      <w:r w:rsidRPr="007715EF">
        <w:rPr>
          <w:rFonts w:asciiTheme="minorHAnsi" w:hAnsiTheme="minorHAnsi" w:cs="Arial"/>
          <w:b/>
          <w:bCs/>
          <w:color w:val="000000"/>
          <w:spacing w:val="-4"/>
        </w:rPr>
        <w:t>requirement documentation</w:t>
      </w:r>
      <w:r w:rsidRPr="00C3006D">
        <w:rPr>
          <w:rFonts w:asciiTheme="minorHAnsi" w:hAnsiTheme="minorHAnsi" w:cs="Arial"/>
          <w:color w:val="000000"/>
          <w:spacing w:val="-4"/>
        </w:rPr>
        <w:t xml:space="preserve"> and information flows in working sessions.</w:t>
      </w:r>
    </w:p>
    <w:p w14:paraId="4C871052" w14:textId="77777777" w:rsidR="00D673CE" w:rsidRPr="00C3006D" w:rsidRDefault="00704430" w:rsidP="008C7728">
      <w:pPr>
        <w:pStyle w:val="ListParagraph"/>
        <w:numPr>
          <w:ilvl w:val="0"/>
          <w:numId w:val="15"/>
        </w:numPr>
        <w:spacing w:before="40"/>
        <w:jc w:val="both"/>
        <w:rPr>
          <w:rFonts w:asciiTheme="minorHAnsi" w:hAnsiTheme="minorHAnsi" w:cs="Arial"/>
          <w:color w:val="000000"/>
          <w:spacing w:val="-4"/>
        </w:rPr>
      </w:pPr>
      <w:r w:rsidRPr="00C3006D">
        <w:rPr>
          <w:rFonts w:asciiTheme="minorHAnsi" w:hAnsiTheme="minorHAnsi" w:cs="Arial"/>
          <w:color w:val="000000"/>
          <w:spacing w:val="-4"/>
        </w:rPr>
        <w:lastRenderedPageBreak/>
        <w:t xml:space="preserve">Participated in requirements validation sessions with appropriate groups and organizational units aligned to </w:t>
      </w:r>
      <w:r w:rsidRPr="007715EF">
        <w:rPr>
          <w:rFonts w:asciiTheme="minorHAnsi" w:hAnsiTheme="minorHAnsi" w:cs="Arial"/>
          <w:b/>
          <w:bCs/>
          <w:color w:val="000000"/>
          <w:spacing w:val="-4"/>
        </w:rPr>
        <w:t>business processes</w:t>
      </w:r>
      <w:r w:rsidR="00D673CE" w:rsidRPr="00C3006D">
        <w:rPr>
          <w:rFonts w:asciiTheme="minorHAnsi" w:hAnsiTheme="minorHAnsi" w:cs="Arial"/>
          <w:color w:val="000000"/>
          <w:spacing w:val="-4"/>
        </w:rPr>
        <w:t>.</w:t>
      </w:r>
    </w:p>
    <w:p w14:paraId="357F264A" w14:textId="326429C0" w:rsidR="00D673CE" w:rsidRPr="00C3006D" w:rsidRDefault="00D673CE" w:rsidP="008C7728">
      <w:pPr>
        <w:pStyle w:val="ListParagraph"/>
        <w:numPr>
          <w:ilvl w:val="0"/>
          <w:numId w:val="15"/>
        </w:numPr>
        <w:spacing w:before="40"/>
        <w:jc w:val="both"/>
        <w:rPr>
          <w:rFonts w:asciiTheme="minorHAnsi" w:hAnsiTheme="minorHAnsi" w:cs="Arial"/>
          <w:color w:val="000000"/>
          <w:spacing w:val="-4"/>
        </w:rPr>
      </w:pPr>
      <w:r w:rsidRPr="00C3006D">
        <w:rPr>
          <w:rFonts w:asciiTheme="minorHAnsi" w:hAnsiTheme="minorHAnsi" w:cs="Arial"/>
          <w:bCs/>
        </w:rPr>
        <w:t xml:space="preserve">Gathered business requirements by conducting detailed </w:t>
      </w:r>
      <w:r w:rsidRPr="007715EF">
        <w:rPr>
          <w:rFonts w:asciiTheme="minorHAnsi" w:hAnsiTheme="minorHAnsi" w:cs="Arial"/>
          <w:b/>
        </w:rPr>
        <w:t>interviews</w:t>
      </w:r>
      <w:r w:rsidRPr="00C3006D">
        <w:rPr>
          <w:rFonts w:asciiTheme="minorHAnsi" w:hAnsiTheme="minorHAnsi" w:cs="Arial"/>
          <w:bCs/>
        </w:rPr>
        <w:t xml:space="preserve"> with business users, stakeholders, and </w:t>
      </w:r>
      <w:r w:rsidRPr="00C3006D">
        <w:rPr>
          <w:rFonts w:asciiTheme="minorHAnsi" w:hAnsiTheme="minorHAnsi" w:cs="Arial"/>
          <w:b/>
          <w:bCs/>
        </w:rPr>
        <w:t>Subject Matter Experts (SMEs)</w:t>
      </w:r>
      <w:r w:rsidR="007715EF">
        <w:rPr>
          <w:rFonts w:asciiTheme="minorHAnsi" w:hAnsiTheme="minorHAnsi" w:cs="Arial"/>
        </w:rPr>
        <w:t>.</w:t>
      </w:r>
    </w:p>
    <w:p w14:paraId="612924A6" w14:textId="34BB896F" w:rsidR="00D673CE" w:rsidRPr="00C3006D" w:rsidRDefault="00D673CE" w:rsidP="008C7728">
      <w:pPr>
        <w:pStyle w:val="ListParagraph"/>
        <w:numPr>
          <w:ilvl w:val="0"/>
          <w:numId w:val="15"/>
        </w:numPr>
        <w:spacing w:before="40"/>
        <w:jc w:val="both"/>
        <w:rPr>
          <w:rFonts w:asciiTheme="minorHAnsi" w:hAnsiTheme="minorHAnsi" w:cs="Arial"/>
          <w:color w:val="000000"/>
          <w:spacing w:val="-4"/>
        </w:rPr>
      </w:pPr>
      <w:r w:rsidRPr="00C3006D">
        <w:rPr>
          <w:rFonts w:asciiTheme="minorHAnsi" w:hAnsiTheme="minorHAnsi" w:cs="Arial"/>
          <w:bCs/>
        </w:rPr>
        <w:t>Communicated and interacted on a regular basis with the project manager and development team during different stages of the project</w:t>
      </w:r>
      <w:r w:rsidR="007715EF">
        <w:rPr>
          <w:rFonts w:asciiTheme="minorHAnsi" w:hAnsiTheme="minorHAnsi" w:cs="Arial"/>
          <w:bCs/>
        </w:rPr>
        <w:t>.</w:t>
      </w:r>
    </w:p>
    <w:p w14:paraId="7E7A07B9" w14:textId="6897E153" w:rsidR="00D673CE" w:rsidRPr="00C3006D" w:rsidRDefault="00C369E5" w:rsidP="008C7728">
      <w:pPr>
        <w:pStyle w:val="ListParagraph"/>
        <w:numPr>
          <w:ilvl w:val="0"/>
          <w:numId w:val="15"/>
        </w:numPr>
        <w:spacing w:before="40"/>
        <w:jc w:val="both"/>
        <w:rPr>
          <w:rStyle w:val="HTMLTypewriter"/>
          <w:rFonts w:asciiTheme="minorHAnsi" w:eastAsia="Calibri" w:hAnsiTheme="minorHAnsi" w:cs="Arial"/>
          <w:color w:val="000000"/>
          <w:spacing w:val="-4"/>
          <w:sz w:val="22"/>
          <w:szCs w:val="22"/>
        </w:rPr>
      </w:pPr>
      <w:r w:rsidRPr="00C3006D">
        <w:rPr>
          <w:rStyle w:val="HTMLTypewriter"/>
          <w:rFonts w:asciiTheme="minorHAnsi" w:hAnsiTheme="minorHAnsi" w:cs="Arial"/>
          <w:sz w:val="22"/>
          <w:szCs w:val="22"/>
        </w:rPr>
        <w:t xml:space="preserve">Incorporated </w:t>
      </w:r>
      <w:r w:rsidR="007715EF" w:rsidRPr="007715EF">
        <w:rPr>
          <w:rStyle w:val="HTMLTypewriter"/>
          <w:rFonts w:asciiTheme="minorHAnsi" w:hAnsiTheme="minorHAnsi" w:cs="Arial"/>
          <w:b/>
          <w:bCs/>
          <w:sz w:val="22"/>
          <w:szCs w:val="22"/>
        </w:rPr>
        <w:t xml:space="preserve">Waterfall </w:t>
      </w:r>
      <w:r w:rsidR="007715EF">
        <w:rPr>
          <w:rStyle w:val="HTMLTypewriter"/>
          <w:rFonts w:asciiTheme="minorHAnsi" w:hAnsiTheme="minorHAnsi" w:cs="Arial"/>
          <w:sz w:val="22"/>
          <w:szCs w:val="22"/>
        </w:rPr>
        <w:t>methodology</w:t>
      </w:r>
      <w:r w:rsidRPr="00C3006D">
        <w:rPr>
          <w:rStyle w:val="HTMLTypewriter"/>
          <w:rFonts w:asciiTheme="minorHAnsi" w:hAnsiTheme="minorHAnsi" w:cs="Arial"/>
          <w:sz w:val="22"/>
          <w:szCs w:val="22"/>
        </w:rPr>
        <w:t xml:space="preserve"> to create </w:t>
      </w:r>
      <w:r w:rsidRPr="00C3006D">
        <w:rPr>
          <w:rStyle w:val="HTMLTypewriter"/>
          <w:rFonts w:asciiTheme="minorHAnsi" w:hAnsiTheme="minorHAnsi" w:cs="Arial"/>
          <w:b/>
          <w:sz w:val="22"/>
          <w:szCs w:val="22"/>
        </w:rPr>
        <w:t>BRD</w:t>
      </w:r>
      <w:r w:rsidRPr="00C3006D">
        <w:rPr>
          <w:rStyle w:val="HTMLTypewriter"/>
          <w:rFonts w:asciiTheme="minorHAnsi" w:hAnsiTheme="minorHAnsi" w:cs="Arial"/>
          <w:sz w:val="22"/>
          <w:szCs w:val="22"/>
        </w:rPr>
        <w:t xml:space="preserve"> Specifications using MS Visio and MS Word.</w:t>
      </w:r>
    </w:p>
    <w:p w14:paraId="71141378" w14:textId="201101E0" w:rsidR="00C369E5" w:rsidRPr="00C3006D" w:rsidRDefault="00C369E5" w:rsidP="008C7728">
      <w:pPr>
        <w:pStyle w:val="ListParagraph"/>
        <w:numPr>
          <w:ilvl w:val="0"/>
          <w:numId w:val="15"/>
        </w:numPr>
        <w:spacing w:before="40"/>
        <w:jc w:val="both"/>
        <w:rPr>
          <w:rFonts w:asciiTheme="minorHAnsi" w:hAnsiTheme="minorHAnsi" w:cs="Arial"/>
          <w:color w:val="000000"/>
          <w:spacing w:val="-4"/>
        </w:rPr>
      </w:pPr>
      <w:r w:rsidRPr="00C3006D">
        <w:rPr>
          <w:rFonts w:asciiTheme="minorHAnsi" w:hAnsiTheme="minorHAnsi" w:cs="Arial"/>
        </w:rPr>
        <w:t xml:space="preserve">Identified and </w:t>
      </w:r>
      <w:r w:rsidRPr="00C3006D">
        <w:rPr>
          <w:rFonts w:asciiTheme="minorHAnsi" w:hAnsiTheme="minorHAnsi" w:cs="Arial"/>
          <w:b/>
        </w:rPr>
        <w:t>mitigated risks</w:t>
      </w:r>
      <w:r w:rsidRPr="00C3006D">
        <w:rPr>
          <w:rFonts w:asciiTheme="minorHAnsi" w:hAnsiTheme="minorHAnsi" w:cs="Arial"/>
        </w:rPr>
        <w:t xml:space="preserve"> on a weekly basis</w:t>
      </w:r>
      <w:r w:rsidR="007715EF">
        <w:rPr>
          <w:rFonts w:asciiTheme="minorHAnsi" w:hAnsiTheme="minorHAnsi" w:cs="Arial"/>
        </w:rPr>
        <w:t>.</w:t>
      </w:r>
    </w:p>
    <w:p w14:paraId="0A7ED049" w14:textId="77777777" w:rsidR="00704430" w:rsidRPr="00C3006D" w:rsidRDefault="00704430" w:rsidP="008C7728">
      <w:pPr>
        <w:pStyle w:val="ListParagraph"/>
        <w:numPr>
          <w:ilvl w:val="0"/>
          <w:numId w:val="15"/>
        </w:numPr>
        <w:spacing w:before="40"/>
        <w:jc w:val="both"/>
        <w:rPr>
          <w:rFonts w:asciiTheme="minorHAnsi" w:hAnsiTheme="minorHAnsi" w:cs="Arial"/>
          <w:color w:val="000000"/>
          <w:spacing w:val="-4"/>
        </w:rPr>
      </w:pPr>
      <w:r w:rsidRPr="00C3006D">
        <w:rPr>
          <w:rFonts w:asciiTheme="minorHAnsi" w:hAnsiTheme="minorHAnsi" w:cs="Arial"/>
          <w:color w:val="000000"/>
          <w:spacing w:val="-4"/>
        </w:rPr>
        <w:t xml:space="preserve">Defined high-level </w:t>
      </w:r>
      <w:r w:rsidRPr="007715EF">
        <w:rPr>
          <w:rFonts w:asciiTheme="minorHAnsi" w:hAnsiTheme="minorHAnsi" w:cs="Arial"/>
          <w:b/>
          <w:bCs/>
          <w:color w:val="000000"/>
          <w:spacing w:val="-4"/>
        </w:rPr>
        <w:t>implementation timelines</w:t>
      </w:r>
      <w:r w:rsidRPr="00C3006D">
        <w:rPr>
          <w:rFonts w:asciiTheme="minorHAnsi" w:hAnsiTheme="minorHAnsi" w:cs="Arial"/>
          <w:color w:val="000000"/>
          <w:spacing w:val="-4"/>
        </w:rPr>
        <w:t xml:space="preserve"> for key activities. </w:t>
      </w:r>
    </w:p>
    <w:p w14:paraId="09933E1C" w14:textId="77777777" w:rsidR="00704430" w:rsidRPr="00C3006D" w:rsidRDefault="00704430" w:rsidP="008C7728">
      <w:pPr>
        <w:pStyle w:val="ListParagraph"/>
        <w:numPr>
          <w:ilvl w:val="0"/>
          <w:numId w:val="15"/>
        </w:numPr>
        <w:spacing w:before="40"/>
        <w:jc w:val="both"/>
        <w:rPr>
          <w:rFonts w:asciiTheme="minorHAnsi" w:hAnsiTheme="minorHAnsi" w:cs="Arial"/>
          <w:color w:val="000000"/>
          <w:spacing w:val="-4"/>
        </w:rPr>
      </w:pPr>
      <w:r w:rsidRPr="00C3006D">
        <w:rPr>
          <w:rFonts w:asciiTheme="minorHAnsi" w:hAnsiTheme="minorHAnsi" w:cs="Arial"/>
          <w:color w:val="000000"/>
          <w:spacing w:val="-4"/>
        </w:rPr>
        <w:t xml:space="preserve">Identified options for </w:t>
      </w:r>
      <w:r w:rsidRPr="007715EF">
        <w:rPr>
          <w:rFonts w:asciiTheme="minorHAnsi" w:hAnsiTheme="minorHAnsi" w:cs="Arial"/>
          <w:b/>
          <w:bCs/>
          <w:color w:val="000000"/>
          <w:spacing w:val="-4"/>
        </w:rPr>
        <w:t>phased implementation</w:t>
      </w:r>
      <w:r w:rsidRPr="00C3006D">
        <w:rPr>
          <w:rFonts w:asciiTheme="minorHAnsi" w:hAnsiTheme="minorHAnsi" w:cs="Arial"/>
          <w:color w:val="000000"/>
          <w:spacing w:val="-4"/>
        </w:rPr>
        <w:t xml:space="preserve"> that account for dependencies between functional areas.</w:t>
      </w:r>
    </w:p>
    <w:p w14:paraId="2687C430" w14:textId="77777777" w:rsidR="00704430" w:rsidRPr="00C3006D" w:rsidRDefault="00704430" w:rsidP="008C7728">
      <w:pPr>
        <w:pStyle w:val="ListParagraph"/>
        <w:numPr>
          <w:ilvl w:val="0"/>
          <w:numId w:val="15"/>
        </w:numPr>
        <w:spacing w:before="40"/>
        <w:jc w:val="both"/>
        <w:rPr>
          <w:rFonts w:asciiTheme="minorHAnsi" w:hAnsiTheme="minorHAnsi" w:cs="Arial"/>
          <w:color w:val="000000"/>
          <w:spacing w:val="-4"/>
        </w:rPr>
      </w:pPr>
      <w:r w:rsidRPr="00C3006D">
        <w:rPr>
          <w:rFonts w:asciiTheme="minorHAnsi" w:hAnsiTheme="minorHAnsi" w:cs="Arial"/>
          <w:color w:val="000000"/>
          <w:spacing w:val="-4"/>
        </w:rPr>
        <w:t xml:space="preserve">Drafted required </w:t>
      </w:r>
      <w:r w:rsidRPr="007715EF">
        <w:rPr>
          <w:rFonts w:asciiTheme="minorHAnsi" w:hAnsiTheme="minorHAnsi" w:cs="Arial"/>
          <w:b/>
          <w:bCs/>
          <w:color w:val="000000"/>
          <w:spacing w:val="-4"/>
        </w:rPr>
        <w:t>Request for Services (RFS)</w:t>
      </w:r>
      <w:r w:rsidRPr="00C3006D">
        <w:rPr>
          <w:rFonts w:asciiTheme="minorHAnsi" w:hAnsiTheme="minorHAnsi" w:cs="Arial"/>
          <w:color w:val="000000"/>
          <w:spacing w:val="-4"/>
        </w:rPr>
        <w:t xml:space="preserve"> including appendices.</w:t>
      </w:r>
    </w:p>
    <w:p w14:paraId="1AAD2C94" w14:textId="77777777" w:rsidR="00704430" w:rsidRPr="00C3006D" w:rsidRDefault="00704430" w:rsidP="008C7728">
      <w:pPr>
        <w:pStyle w:val="ListParagraph"/>
        <w:numPr>
          <w:ilvl w:val="0"/>
          <w:numId w:val="15"/>
        </w:numPr>
        <w:spacing w:before="40"/>
        <w:jc w:val="both"/>
        <w:rPr>
          <w:rFonts w:asciiTheme="minorHAnsi" w:hAnsiTheme="minorHAnsi" w:cs="Arial"/>
          <w:color w:val="000000"/>
          <w:spacing w:val="-4"/>
        </w:rPr>
      </w:pPr>
      <w:r w:rsidRPr="00C3006D">
        <w:rPr>
          <w:rFonts w:asciiTheme="minorHAnsi" w:hAnsiTheme="minorHAnsi" w:cs="Arial"/>
          <w:color w:val="000000"/>
          <w:spacing w:val="-4"/>
        </w:rPr>
        <w:t xml:space="preserve">Coordinated all changes and additions to the RFS and validated in </w:t>
      </w:r>
      <w:r w:rsidRPr="007715EF">
        <w:rPr>
          <w:rFonts w:asciiTheme="minorHAnsi" w:hAnsiTheme="minorHAnsi" w:cs="Arial"/>
          <w:b/>
          <w:bCs/>
          <w:color w:val="000000"/>
          <w:spacing w:val="-4"/>
        </w:rPr>
        <w:t>working sessions</w:t>
      </w:r>
      <w:r w:rsidRPr="00C3006D">
        <w:rPr>
          <w:rFonts w:asciiTheme="minorHAnsi" w:hAnsiTheme="minorHAnsi" w:cs="Arial"/>
          <w:color w:val="000000"/>
          <w:spacing w:val="-4"/>
        </w:rPr>
        <w:t>.</w:t>
      </w:r>
    </w:p>
    <w:p w14:paraId="25AC1C52" w14:textId="50F4B277" w:rsidR="00704430" w:rsidRPr="00C3006D" w:rsidRDefault="00704430" w:rsidP="008C7728">
      <w:pPr>
        <w:pStyle w:val="ListParagraph"/>
        <w:numPr>
          <w:ilvl w:val="0"/>
          <w:numId w:val="15"/>
        </w:numPr>
        <w:spacing w:before="40"/>
        <w:jc w:val="both"/>
        <w:rPr>
          <w:rFonts w:asciiTheme="minorHAnsi" w:hAnsiTheme="minorHAnsi" w:cs="Arial"/>
          <w:color w:val="000000"/>
          <w:spacing w:val="-4"/>
        </w:rPr>
      </w:pPr>
      <w:r w:rsidRPr="00C3006D">
        <w:rPr>
          <w:rFonts w:asciiTheme="minorHAnsi" w:hAnsiTheme="minorHAnsi" w:cs="Arial"/>
          <w:color w:val="000000"/>
          <w:spacing w:val="-4"/>
        </w:rPr>
        <w:t xml:space="preserve">Assisted the project team in developing procurement activities, implementation steps, and </w:t>
      </w:r>
      <w:r w:rsidRPr="007715EF">
        <w:rPr>
          <w:rFonts w:asciiTheme="minorHAnsi" w:hAnsiTheme="minorHAnsi" w:cs="Arial"/>
          <w:b/>
          <w:bCs/>
          <w:color w:val="000000"/>
          <w:spacing w:val="-4"/>
        </w:rPr>
        <w:t>vendor scope</w:t>
      </w:r>
      <w:r w:rsidR="00C369E5" w:rsidRPr="00C3006D">
        <w:rPr>
          <w:rFonts w:asciiTheme="minorHAnsi" w:hAnsiTheme="minorHAnsi" w:cs="Arial"/>
          <w:color w:val="000000"/>
          <w:spacing w:val="-4"/>
        </w:rPr>
        <w:t>.</w:t>
      </w:r>
    </w:p>
    <w:p w14:paraId="573A6179" w14:textId="6F9BD817" w:rsidR="00C369E5" w:rsidRPr="00C369E5" w:rsidRDefault="00C369E5" w:rsidP="008C7728">
      <w:pPr>
        <w:spacing w:before="60" w:after="120" w:line="240" w:lineRule="auto"/>
        <w:ind w:right="-54"/>
        <w:jc w:val="both"/>
        <w:rPr>
          <w:rFonts w:ascii="Calibri" w:hAnsi="Calibri" w:cs="Arial"/>
          <w:color w:val="000000"/>
        </w:rPr>
      </w:pPr>
      <w:r w:rsidRPr="00C369E5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Environment</w:t>
      </w:r>
      <w:r w:rsidRPr="00C369E5">
        <w:rPr>
          <w:rFonts w:asciiTheme="minorHAnsi" w:hAnsiTheme="minorHAnsi" w:cs="Arial"/>
          <w:b/>
          <w:color w:val="000000"/>
        </w:rPr>
        <w:t>:</w:t>
      </w:r>
      <w:r w:rsidRPr="00C369E5">
        <w:rPr>
          <w:rFonts w:asciiTheme="minorHAnsi" w:hAnsiTheme="minorHAnsi" w:cs="Arial"/>
          <w:color w:val="000000"/>
        </w:rPr>
        <w:t xml:space="preserve">  MS Office Suite, MS Project, MS Visio,</w:t>
      </w:r>
      <w:r w:rsidR="00B318EF">
        <w:rPr>
          <w:rFonts w:asciiTheme="minorHAnsi" w:hAnsiTheme="minorHAnsi" w:cs="Arial"/>
          <w:color w:val="000000"/>
        </w:rPr>
        <w:t xml:space="preserve"> </w:t>
      </w:r>
      <w:r w:rsidRPr="00C369E5">
        <w:rPr>
          <w:rFonts w:asciiTheme="minorHAnsi" w:hAnsiTheme="minorHAnsi" w:cs="Arial"/>
          <w:color w:val="000000"/>
        </w:rPr>
        <w:t>UML.</w:t>
      </w:r>
    </w:p>
    <w:p w14:paraId="0E93C190" w14:textId="77777777" w:rsidR="00087E00" w:rsidRPr="00087E00" w:rsidRDefault="00087E00" w:rsidP="008C7728">
      <w:pPr>
        <w:spacing w:before="40"/>
        <w:jc w:val="both"/>
        <w:rPr>
          <w:rFonts w:asciiTheme="minorHAnsi" w:hAnsiTheme="minorHAnsi" w:cs="Arial"/>
          <w:color w:val="000000"/>
          <w:spacing w:val="-4"/>
        </w:rPr>
      </w:pPr>
    </w:p>
    <w:p w14:paraId="77295ABD" w14:textId="29CD880F" w:rsidR="002B2FDC" w:rsidRPr="000E5080" w:rsidRDefault="00695CFF" w:rsidP="008C7728">
      <w:pPr>
        <w:spacing w:before="0" w:line="240" w:lineRule="auto"/>
        <w:jc w:val="both"/>
        <w:rPr>
          <w:rFonts w:ascii="Calibri" w:hAnsi="Calibri" w:cs="Times New Roman"/>
          <w:b/>
          <w:smallCaps/>
          <w:sz w:val="23"/>
          <w:szCs w:val="23"/>
          <w:lang w:val="en-US"/>
        </w:rPr>
      </w:pPr>
      <w:r w:rsidRPr="00695CFF">
        <w:rPr>
          <w:rFonts w:asciiTheme="minorHAnsi" w:hAnsiTheme="minorHAnsi" w:cstheme="minorHAnsi"/>
          <w:b/>
          <w:sz w:val="23"/>
          <w:szCs w:val="23"/>
        </w:rPr>
        <w:t>State farm I</w:t>
      </w:r>
      <w:r w:rsidR="00704430" w:rsidRPr="00695CFF">
        <w:rPr>
          <w:rFonts w:asciiTheme="minorHAnsi" w:hAnsiTheme="minorHAnsi" w:cstheme="minorHAnsi"/>
          <w:b/>
          <w:sz w:val="23"/>
          <w:szCs w:val="23"/>
        </w:rPr>
        <w:t>nsurance</w:t>
      </w:r>
      <w:r w:rsidRPr="00695CFF">
        <w:rPr>
          <w:rFonts w:asciiTheme="minorHAnsi" w:hAnsiTheme="minorHAnsi" w:cstheme="minorHAnsi"/>
          <w:b/>
          <w:smallCaps/>
          <w:sz w:val="23"/>
          <w:szCs w:val="23"/>
          <w:lang w:val="en-US"/>
        </w:rPr>
        <w:t xml:space="preserve"> –</w:t>
      </w:r>
      <w:r w:rsidR="002B2FDC" w:rsidRPr="00695CFF">
        <w:rPr>
          <w:rFonts w:asciiTheme="minorHAnsi" w:hAnsiTheme="minorHAnsi" w:cstheme="minorHAnsi"/>
          <w:b/>
          <w:smallCaps/>
          <w:color w:val="000000"/>
          <w:spacing w:val="-4"/>
          <w:sz w:val="23"/>
          <w:szCs w:val="23"/>
        </w:rPr>
        <w:t xml:space="preserve"> </w:t>
      </w:r>
      <w:r w:rsidRPr="00695CFF">
        <w:rPr>
          <w:rFonts w:asciiTheme="minorHAnsi" w:hAnsiTheme="minorHAnsi" w:cstheme="minorHAnsi"/>
          <w:b/>
          <w:sz w:val="23"/>
          <w:szCs w:val="23"/>
          <w:shd w:val="clear" w:color="auto" w:fill="FFFFFF"/>
        </w:rPr>
        <w:t>Bloomington, Illinois</w:t>
      </w:r>
      <w:r w:rsidR="002B2FDC" w:rsidRPr="00695CFF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ab/>
      </w:r>
      <w:r w:rsidR="002B2FDC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ab/>
      </w:r>
      <w:r w:rsidR="002B2FDC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ab/>
      </w:r>
      <w:r w:rsidR="002B2FDC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ab/>
        <w:t xml:space="preserve">         </w:t>
      </w:r>
      <w:r w:rsidR="00991724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 xml:space="preserve">    </w:t>
      </w:r>
      <w:r w:rsidR="002B2FDC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 xml:space="preserve"> </w:t>
      </w:r>
      <w:r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ab/>
        <w:t xml:space="preserve">           </w:t>
      </w:r>
      <w:r w:rsidR="007715EF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 xml:space="preserve">              </w:t>
      </w:r>
      <w:r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 xml:space="preserve">                      </w:t>
      </w:r>
      <w:r w:rsidR="00DF63AD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>Oct</w:t>
      </w:r>
      <w:r w:rsidR="002B2FDC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 xml:space="preserve"> </w:t>
      </w:r>
      <w:r w:rsidR="002B2FDC" w:rsidRPr="000E5080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>201</w:t>
      </w:r>
      <w:r w:rsidR="002B2FDC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>6</w:t>
      </w:r>
      <w:r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 xml:space="preserve"> </w:t>
      </w:r>
      <w:r w:rsidR="002B2FDC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 xml:space="preserve">– </w:t>
      </w:r>
      <w:r w:rsidR="00087E00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>Mar 2019</w:t>
      </w:r>
    </w:p>
    <w:p w14:paraId="088AEF23" w14:textId="77777777" w:rsidR="002B2FDC" w:rsidRDefault="002B2FDC" w:rsidP="008C7728">
      <w:pPr>
        <w:spacing w:before="40"/>
        <w:jc w:val="both"/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</w:pPr>
      <w:r w:rsidRPr="00580EC8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>Business Analyst</w:t>
      </w:r>
    </w:p>
    <w:p w14:paraId="5504C989" w14:textId="77777777" w:rsidR="004E012F" w:rsidRPr="006324AA" w:rsidRDefault="004E012F" w:rsidP="008C7728">
      <w:pPr>
        <w:spacing w:before="40"/>
        <w:jc w:val="both"/>
        <w:rPr>
          <w:rFonts w:asciiTheme="minorHAnsi" w:hAnsiTheme="minorHAnsi" w:cs="Arial"/>
          <w:color w:val="000000"/>
          <w:spacing w:val="-4"/>
          <w:sz w:val="22"/>
          <w:szCs w:val="22"/>
        </w:rPr>
      </w:pPr>
      <w:r w:rsidRPr="006324AA">
        <w:rPr>
          <w:rFonts w:asciiTheme="minorHAnsi" w:hAnsiTheme="minorHAnsi" w:cs="Arial"/>
          <w:color w:val="000000"/>
          <w:spacing w:val="-4"/>
          <w:sz w:val="22"/>
          <w:szCs w:val="22"/>
        </w:rPr>
        <w:t xml:space="preserve">Worked on Loan Origination Project that involved analysis, design, development, and implementation of a front-end application for lending systems </w:t>
      </w:r>
      <w:r w:rsidR="004E7DF1">
        <w:rPr>
          <w:rFonts w:asciiTheme="minorHAnsi" w:hAnsiTheme="minorHAnsi" w:cs="Arial"/>
          <w:color w:val="000000"/>
          <w:spacing w:val="-4"/>
          <w:sz w:val="22"/>
          <w:szCs w:val="22"/>
        </w:rPr>
        <w:t>including small business</w:t>
      </w:r>
      <w:r w:rsidRPr="006324AA">
        <w:rPr>
          <w:rFonts w:asciiTheme="minorHAnsi" w:hAnsiTheme="minorHAnsi" w:cs="Arial"/>
          <w:color w:val="000000"/>
          <w:spacing w:val="-4"/>
          <w:sz w:val="22"/>
          <w:szCs w:val="22"/>
        </w:rPr>
        <w:t xml:space="preserve">, personal, </w:t>
      </w:r>
      <w:r w:rsidR="004E7DF1">
        <w:rPr>
          <w:rFonts w:asciiTheme="minorHAnsi" w:hAnsiTheme="minorHAnsi" w:cs="Arial"/>
          <w:color w:val="000000"/>
          <w:spacing w:val="-4"/>
          <w:sz w:val="22"/>
          <w:szCs w:val="22"/>
        </w:rPr>
        <w:t xml:space="preserve">automotive, </w:t>
      </w:r>
      <w:r w:rsidRPr="006324AA">
        <w:rPr>
          <w:rFonts w:asciiTheme="minorHAnsi" w:hAnsiTheme="minorHAnsi" w:cs="Arial"/>
          <w:color w:val="000000"/>
          <w:spacing w:val="-4"/>
          <w:sz w:val="22"/>
          <w:szCs w:val="22"/>
        </w:rPr>
        <w:t xml:space="preserve">credit card, </w:t>
      </w:r>
      <w:r w:rsidR="00A641D7">
        <w:rPr>
          <w:rFonts w:asciiTheme="minorHAnsi" w:hAnsiTheme="minorHAnsi" w:cs="Arial"/>
          <w:color w:val="000000"/>
          <w:spacing w:val="-4"/>
          <w:sz w:val="22"/>
          <w:szCs w:val="22"/>
        </w:rPr>
        <w:t xml:space="preserve">and </w:t>
      </w:r>
      <w:r w:rsidRPr="006324AA">
        <w:rPr>
          <w:rFonts w:asciiTheme="minorHAnsi" w:hAnsiTheme="minorHAnsi" w:cs="Arial"/>
          <w:color w:val="000000"/>
          <w:spacing w:val="-4"/>
          <w:sz w:val="22"/>
          <w:szCs w:val="22"/>
        </w:rPr>
        <w:t>home loan</w:t>
      </w:r>
      <w:r w:rsidR="00A641D7">
        <w:rPr>
          <w:rFonts w:asciiTheme="minorHAnsi" w:hAnsiTheme="minorHAnsi" w:cs="Arial"/>
          <w:color w:val="000000"/>
          <w:spacing w:val="-4"/>
          <w:sz w:val="22"/>
          <w:szCs w:val="22"/>
        </w:rPr>
        <w:t xml:space="preserve"> </w:t>
      </w:r>
      <w:r w:rsidRPr="006324AA">
        <w:rPr>
          <w:rFonts w:asciiTheme="minorHAnsi" w:hAnsiTheme="minorHAnsi" w:cs="Arial"/>
          <w:color w:val="000000"/>
          <w:spacing w:val="-4"/>
          <w:sz w:val="22"/>
          <w:szCs w:val="22"/>
        </w:rPr>
        <w:t>application processing.</w:t>
      </w:r>
    </w:p>
    <w:p w14:paraId="33B472F9" w14:textId="77777777" w:rsidR="00580EC8" w:rsidRPr="00580EC8" w:rsidRDefault="00580EC8" w:rsidP="008C7728">
      <w:pPr>
        <w:spacing w:before="60" w:line="240" w:lineRule="auto"/>
        <w:ind w:right="-54"/>
        <w:jc w:val="both"/>
        <w:rPr>
          <w:rFonts w:asciiTheme="minorHAnsi" w:hAnsiTheme="minorHAnsi"/>
          <w:b/>
          <w:sz w:val="22"/>
          <w:szCs w:val="22"/>
        </w:rPr>
      </w:pPr>
      <w:r w:rsidRPr="00580EC8">
        <w:rPr>
          <w:rFonts w:asciiTheme="minorHAnsi" w:hAnsiTheme="minorHAnsi"/>
          <w:b/>
          <w:sz w:val="22"/>
          <w:szCs w:val="22"/>
          <w:u w:val="single"/>
        </w:rPr>
        <w:t>Responsibilities</w:t>
      </w:r>
      <w:r>
        <w:rPr>
          <w:rFonts w:asciiTheme="minorHAnsi" w:hAnsiTheme="minorHAnsi"/>
          <w:b/>
          <w:sz w:val="22"/>
          <w:szCs w:val="22"/>
        </w:rPr>
        <w:t>:</w:t>
      </w:r>
    </w:p>
    <w:p w14:paraId="2CAB8B02" w14:textId="77777777" w:rsidR="001A2806" w:rsidRPr="001A2806" w:rsidRDefault="001A2806" w:rsidP="008C7728">
      <w:pPr>
        <w:pStyle w:val="ListParagraph"/>
        <w:numPr>
          <w:ilvl w:val="0"/>
          <w:numId w:val="11"/>
        </w:numPr>
        <w:spacing w:before="60" w:line="240" w:lineRule="auto"/>
        <w:ind w:right="-54"/>
        <w:jc w:val="both"/>
      </w:pPr>
      <w:r w:rsidRPr="001A2806">
        <w:t xml:space="preserve">Documented detailed </w:t>
      </w:r>
      <w:r w:rsidRPr="00DF0566">
        <w:rPr>
          <w:b/>
        </w:rPr>
        <w:t>stakeholder, functional, and reporting requirements</w:t>
      </w:r>
      <w:r w:rsidRPr="001A2806">
        <w:t xml:space="preserve"> and composed high-quality requirements documents that achieve business needs and project objectives.</w:t>
      </w:r>
    </w:p>
    <w:p w14:paraId="4C008951" w14:textId="77777777" w:rsidR="001A2806" w:rsidRPr="001A2806" w:rsidRDefault="001A2806" w:rsidP="008C7728">
      <w:pPr>
        <w:pStyle w:val="ListParagraph"/>
        <w:numPr>
          <w:ilvl w:val="0"/>
          <w:numId w:val="11"/>
        </w:numPr>
        <w:spacing w:before="60" w:line="240" w:lineRule="auto"/>
        <w:ind w:right="-54"/>
        <w:jc w:val="both"/>
      </w:pPr>
      <w:r w:rsidRPr="001A2806">
        <w:t xml:space="preserve">Utilized a variety of expert requirements elicitation techniques, including </w:t>
      </w:r>
      <w:r w:rsidRPr="00DF0566">
        <w:rPr>
          <w:b/>
        </w:rPr>
        <w:t xml:space="preserve">brainstorming, document analysis, interviews, focus groups, and </w:t>
      </w:r>
      <w:r w:rsidR="00580EC8" w:rsidRPr="00DF0566">
        <w:rPr>
          <w:b/>
        </w:rPr>
        <w:t>wireframes/</w:t>
      </w:r>
      <w:r w:rsidRPr="00DF0566">
        <w:rPr>
          <w:b/>
        </w:rPr>
        <w:t>prototyping</w:t>
      </w:r>
      <w:r w:rsidRPr="001A2806">
        <w:t>.</w:t>
      </w:r>
    </w:p>
    <w:p w14:paraId="4BA0CE1A" w14:textId="77777777" w:rsidR="001A2806" w:rsidRDefault="001A2806" w:rsidP="008C7728">
      <w:pPr>
        <w:pStyle w:val="ListParagraph"/>
        <w:numPr>
          <w:ilvl w:val="0"/>
          <w:numId w:val="11"/>
        </w:numPr>
        <w:spacing w:before="60" w:line="240" w:lineRule="auto"/>
        <w:ind w:right="-54"/>
        <w:jc w:val="both"/>
      </w:pPr>
      <w:r w:rsidRPr="001A2806">
        <w:t xml:space="preserve">Used models such as </w:t>
      </w:r>
      <w:r w:rsidRPr="00DF0566">
        <w:rPr>
          <w:b/>
        </w:rPr>
        <w:t>use case diagrams and process flows</w:t>
      </w:r>
      <w:r w:rsidRPr="001A2806">
        <w:t xml:space="preserve"> during elicitation sessions to define and refine requirements with stakeholders.</w:t>
      </w:r>
    </w:p>
    <w:p w14:paraId="730FA7F0" w14:textId="77777777" w:rsidR="001F4F26" w:rsidRPr="001F4F26" w:rsidRDefault="001F4F26" w:rsidP="008C7728">
      <w:pPr>
        <w:pStyle w:val="ListParagraph"/>
        <w:numPr>
          <w:ilvl w:val="0"/>
          <w:numId w:val="11"/>
        </w:numPr>
        <w:spacing w:before="60" w:line="240" w:lineRule="auto"/>
        <w:ind w:right="-54"/>
        <w:jc w:val="both"/>
      </w:pPr>
      <w:r w:rsidRPr="00DF0566">
        <w:rPr>
          <w:b/>
        </w:rPr>
        <w:t>Documented and managed requirements</w:t>
      </w:r>
      <w:r w:rsidRPr="001F4F26">
        <w:t xml:space="preserve"> in a traceable, clear, complete, unambiguous, consistent, and verifiable manner.</w:t>
      </w:r>
    </w:p>
    <w:p w14:paraId="3AAAA2FD" w14:textId="77777777" w:rsidR="001A2806" w:rsidRPr="001A2806" w:rsidRDefault="001A2806" w:rsidP="008C7728">
      <w:pPr>
        <w:pStyle w:val="ListParagraph"/>
        <w:numPr>
          <w:ilvl w:val="0"/>
          <w:numId w:val="11"/>
        </w:numPr>
        <w:spacing w:before="60" w:line="240" w:lineRule="auto"/>
        <w:ind w:right="-54"/>
        <w:jc w:val="both"/>
      </w:pPr>
      <w:r w:rsidRPr="001A2806">
        <w:t xml:space="preserve">Managed </w:t>
      </w:r>
      <w:r w:rsidRPr="00DF0566">
        <w:rPr>
          <w:b/>
        </w:rPr>
        <w:t>change implementation process</w:t>
      </w:r>
      <w:r w:rsidRPr="001A2806">
        <w:t xml:space="preserve"> from initiation to delivery.</w:t>
      </w:r>
    </w:p>
    <w:p w14:paraId="3F3BA70A" w14:textId="77777777" w:rsidR="001A2806" w:rsidRPr="001A2806" w:rsidRDefault="001A2806" w:rsidP="008C7728">
      <w:pPr>
        <w:pStyle w:val="ListParagraph"/>
        <w:numPr>
          <w:ilvl w:val="0"/>
          <w:numId w:val="11"/>
        </w:numPr>
        <w:spacing w:before="60" w:line="240" w:lineRule="auto"/>
        <w:ind w:right="-54"/>
        <w:jc w:val="both"/>
      </w:pPr>
      <w:r w:rsidRPr="001A2806">
        <w:t xml:space="preserve">Led several </w:t>
      </w:r>
      <w:r w:rsidRPr="00DF0566">
        <w:rPr>
          <w:b/>
        </w:rPr>
        <w:t>software demonstration sessions</w:t>
      </w:r>
      <w:r w:rsidRPr="001A2806">
        <w:t xml:space="preserve"> to solicit feedback and ensure features satisfy business needs.</w:t>
      </w:r>
    </w:p>
    <w:p w14:paraId="6E841062" w14:textId="77777777" w:rsidR="001A2806" w:rsidRDefault="001A2806" w:rsidP="008C7728">
      <w:pPr>
        <w:pStyle w:val="ListParagraph"/>
        <w:numPr>
          <w:ilvl w:val="0"/>
          <w:numId w:val="11"/>
        </w:numPr>
        <w:spacing w:before="60" w:line="240" w:lineRule="auto"/>
        <w:ind w:right="-54"/>
        <w:jc w:val="both"/>
      </w:pPr>
      <w:r w:rsidRPr="001A2806">
        <w:t xml:space="preserve">Developed detailed </w:t>
      </w:r>
      <w:r w:rsidRPr="00DF0566">
        <w:rPr>
          <w:b/>
        </w:rPr>
        <w:t>test plans, test scenarios, and test scripts</w:t>
      </w:r>
      <w:r w:rsidRPr="001A2806">
        <w:t xml:space="preserve"> for User Acceptance Test</w:t>
      </w:r>
      <w:r>
        <w:t>ing</w:t>
      </w:r>
      <w:r w:rsidRPr="001A2806">
        <w:t>.</w:t>
      </w:r>
    </w:p>
    <w:p w14:paraId="5B757311" w14:textId="77777777" w:rsidR="00580EC8" w:rsidRPr="001A2806" w:rsidRDefault="00580EC8" w:rsidP="008C7728">
      <w:pPr>
        <w:pStyle w:val="ListParagraph"/>
        <w:numPr>
          <w:ilvl w:val="0"/>
          <w:numId w:val="11"/>
        </w:numPr>
        <w:spacing w:before="60" w:line="240" w:lineRule="auto"/>
        <w:ind w:right="-54"/>
        <w:jc w:val="both"/>
      </w:pPr>
      <w:r>
        <w:t xml:space="preserve">Coordinated and prioritized outstanding </w:t>
      </w:r>
      <w:r w:rsidRPr="00DF0566">
        <w:rPr>
          <w:b/>
        </w:rPr>
        <w:t>defects</w:t>
      </w:r>
      <w:r>
        <w:t xml:space="preserve"> and resolved them successfully.</w:t>
      </w:r>
    </w:p>
    <w:p w14:paraId="43CC2991" w14:textId="77777777" w:rsidR="001A2806" w:rsidRPr="001A2806" w:rsidRDefault="001A2806" w:rsidP="008C7728">
      <w:pPr>
        <w:pStyle w:val="ListParagraph"/>
        <w:numPr>
          <w:ilvl w:val="0"/>
          <w:numId w:val="11"/>
        </w:numPr>
        <w:spacing w:before="60" w:line="240" w:lineRule="auto"/>
        <w:ind w:right="-54"/>
        <w:jc w:val="both"/>
      </w:pPr>
      <w:r w:rsidRPr="001A2806">
        <w:t xml:space="preserve">Maintained thorough </w:t>
      </w:r>
      <w:r w:rsidRPr="00DF0566">
        <w:rPr>
          <w:b/>
        </w:rPr>
        <w:t>traceability</w:t>
      </w:r>
      <w:r w:rsidRPr="001A2806">
        <w:t xml:space="preserve"> to track software requirements from their origin to deployed deliverables</w:t>
      </w:r>
      <w:r w:rsidR="001F4F26">
        <w:t>.</w:t>
      </w:r>
    </w:p>
    <w:p w14:paraId="0A638A14" w14:textId="77777777" w:rsidR="001A2806" w:rsidRPr="001A2806" w:rsidRDefault="001A2806" w:rsidP="008C7728">
      <w:pPr>
        <w:pStyle w:val="ListParagraph"/>
        <w:numPr>
          <w:ilvl w:val="0"/>
          <w:numId w:val="11"/>
        </w:numPr>
        <w:spacing w:before="60" w:line="240" w:lineRule="auto"/>
        <w:ind w:right="-54"/>
        <w:jc w:val="both"/>
      </w:pPr>
      <w:r w:rsidRPr="001A2806">
        <w:t xml:space="preserve">Assisted Application Team in </w:t>
      </w:r>
      <w:r w:rsidRPr="00DF0566">
        <w:rPr>
          <w:b/>
        </w:rPr>
        <w:t>implementing solutions that meet stated requirements</w:t>
      </w:r>
      <w:r w:rsidRPr="001A2806">
        <w:t>.</w:t>
      </w:r>
    </w:p>
    <w:p w14:paraId="27B4D20C" w14:textId="77777777" w:rsidR="001A2806" w:rsidRPr="001A2806" w:rsidRDefault="001A2806" w:rsidP="008C7728">
      <w:pPr>
        <w:pStyle w:val="ListParagraph"/>
        <w:numPr>
          <w:ilvl w:val="0"/>
          <w:numId w:val="11"/>
        </w:numPr>
        <w:spacing w:before="60" w:line="240" w:lineRule="auto"/>
        <w:ind w:right="-54"/>
        <w:jc w:val="both"/>
      </w:pPr>
      <w:r w:rsidRPr="00DF0566">
        <w:rPr>
          <w:b/>
        </w:rPr>
        <w:t>Resolved conflicts</w:t>
      </w:r>
      <w:r w:rsidRPr="001A2806">
        <w:t xml:space="preserve"> between Application Team and Quality Assurance to deliver intended </w:t>
      </w:r>
      <w:r w:rsidRPr="00DF0566">
        <w:rPr>
          <w:b/>
        </w:rPr>
        <w:t>project objectives</w:t>
      </w:r>
      <w:r w:rsidRPr="001A2806">
        <w:t>.</w:t>
      </w:r>
    </w:p>
    <w:p w14:paraId="5EEAD359" w14:textId="6DF61250" w:rsidR="001A2806" w:rsidRDefault="001A2806" w:rsidP="008C7728">
      <w:pPr>
        <w:pStyle w:val="ListParagraph"/>
        <w:numPr>
          <w:ilvl w:val="0"/>
          <w:numId w:val="11"/>
        </w:numPr>
        <w:spacing w:line="240" w:lineRule="auto"/>
        <w:ind w:right="-54"/>
        <w:jc w:val="both"/>
      </w:pPr>
      <w:r w:rsidRPr="001A2806">
        <w:t xml:space="preserve">Assisted Project Manager in defining </w:t>
      </w:r>
      <w:r w:rsidRPr="00DF0566">
        <w:rPr>
          <w:b/>
        </w:rPr>
        <w:t>project risks and resolving issues</w:t>
      </w:r>
      <w:r w:rsidRPr="001A2806">
        <w:t xml:space="preserve"> throughout the software development life cycle.</w:t>
      </w:r>
    </w:p>
    <w:p w14:paraId="71BAF7FD" w14:textId="77777777" w:rsidR="002B2FDC" w:rsidRPr="007441B9" w:rsidRDefault="002B2FDC" w:rsidP="008C7728">
      <w:pPr>
        <w:spacing w:before="60" w:line="240" w:lineRule="auto"/>
        <w:ind w:right="-54"/>
        <w:jc w:val="both"/>
        <w:rPr>
          <w:rFonts w:ascii="Calibri" w:hAnsi="Calibri" w:cs="Arial"/>
          <w:color w:val="000000"/>
          <w:sz w:val="22"/>
          <w:szCs w:val="22"/>
        </w:rPr>
      </w:pPr>
      <w:r w:rsidRPr="00580EC8">
        <w:rPr>
          <w:rFonts w:ascii="Calibri" w:hAnsi="Calibri" w:cs="Arial"/>
          <w:b/>
          <w:color w:val="000000"/>
          <w:sz w:val="22"/>
          <w:szCs w:val="22"/>
          <w:u w:val="single"/>
        </w:rPr>
        <w:t>Environment</w:t>
      </w:r>
      <w:r w:rsidRPr="005F62A6">
        <w:rPr>
          <w:rFonts w:ascii="Calibri" w:hAnsi="Calibri" w:cs="Arial"/>
          <w:b/>
          <w:color w:val="000000"/>
          <w:sz w:val="22"/>
          <w:szCs w:val="22"/>
        </w:rPr>
        <w:t>:</w:t>
      </w:r>
      <w:r w:rsidRPr="005F62A6">
        <w:rPr>
          <w:rFonts w:ascii="Calibri" w:hAnsi="Calibri" w:cs="Arial"/>
          <w:color w:val="000000"/>
          <w:sz w:val="22"/>
          <w:szCs w:val="22"/>
        </w:rPr>
        <w:t xml:space="preserve">  MS Office Suite, MS Project, MS Visio, </w:t>
      </w:r>
      <w:r w:rsidR="001F4F26" w:rsidRPr="001F4F26">
        <w:rPr>
          <w:rFonts w:asciiTheme="minorHAnsi" w:hAnsiTheme="minorHAnsi" w:cs="Arial"/>
          <w:color w:val="000000"/>
          <w:sz w:val="22"/>
          <w:szCs w:val="22"/>
        </w:rPr>
        <w:t xml:space="preserve">Rational DOORS, </w:t>
      </w:r>
      <w:r w:rsidR="00991724">
        <w:rPr>
          <w:rFonts w:ascii="Calibri" w:hAnsi="Calibri" w:cs="Arial"/>
          <w:color w:val="000000"/>
          <w:sz w:val="22"/>
          <w:szCs w:val="22"/>
        </w:rPr>
        <w:t xml:space="preserve">HP ALM, </w:t>
      </w:r>
      <w:r w:rsidR="00E63143">
        <w:rPr>
          <w:rFonts w:ascii="Calibri" w:hAnsi="Calibri" w:cs="Arial"/>
          <w:color w:val="000000"/>
          <w:sz w:val="22"/>
          <w:szCs w:val="22"/>
        </w:rPr>
        <w:t>UML</w:t>
      </w:r>
      <w:r w:rsidRPr="005F62A6">
        <w:rPr>
          <w:rFonts w:ascii="Calibri" w:hAnsi="Calibri" w:cs="Arial"/>
          <w:color w:val="000000"/>
          <w:sz w:val="22"/>
          <w:szCs w:val="22"/>
        </w:rPr>
        <w:t>.</w:t>
      </w:r>
    </w:p>
    <w:p w14:paraId="2CC88C03" w14:textId="77777777" w:rsidR="002B2FDC" w:rsidRDefault="002B2FDC" w:rsidP="008C7728">
      <w:pPr>
        <w:spacing w:before="60" w:line="240" w:lineRule="auto"/>
        <w:jc w:val="both"/>
        <w:rPr>
          <w:rFonts w:ascii="Calibri" w:hAnsi="Calibri" w:cs="Times New Roman"/>
          <w:b/>
          <w:smallCaps/>
          <w:sz w:val="23"/>
          <w:szCs w:val="23"/>
          <w:lang w:val="en-US"/>
        </w:rPr>
      </w:pPr>
    </w:p>
    <w:p w14:paraId="24B02688" w14:textId="77777777" w:rsidR="00232E80" w:rsidRPr="000E5080" w:rsidRDefault="00232E80" w:rsidP="008C7728">
      <w:pPr>
        <w:spacing w:line="240" w:lineRule="auto"/>
        <w:jc w:val="both"/>
        <w:rPr>
          <w:rFonts w:ascii="Calibri" w:hAnsi="Calibri" w:cs="Times New Roman"/>
          <w:b/>
          <w:smallCaps/>
          <w:sz w:val="23"/>
          <w:szCs w:val="23"/>
          <w:lang w:val="en-US"/>
        </w:rPr>
      </w:pPr>
      <w:r>
        <w:rPr>
          <w:rFonts w:ascii="Calibri" w:hAnsi="Calibri" w:cs="Times New Roman"/>
          <w:b/>
          <w:smallCaps/>
          <w:sz w:val="23"/>
          <w:szCs w:val="23"/>
          <w:lang w:val="en-US"/>
        </w:rPr>
        <w:t>Tenet Healthcare Corporation, Dallas, TX</w:t>
      </w:r>
      <w:r>
        <w:rPr>
          <w:rFonts w:ascii="Calibri" w:hAnsi="Calibri" w:cs="Times New Roman"/>
          <w:b/>
          <w:smallCaps/>
          <w:sz w:val="23"/>
          <w:szCs w:val="23"/>
          <w:lang w:val="en-US"/>
        </w:rPr>
        <w:tab/>
      </w:r>
      <w:r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ab/>
      </w:r>
      <w:r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ab/>
      </w:r>
      <w:r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ab/>
      </w:r>
      <w:r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ab/>
      </w:r>
      <w:r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ab/>
      </w:r>
      <w:r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ab/>
        <w:t xml:space="preserve">           </w:t>
      </w:r>
      <w:r w:rsidR="008527D4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>Oct</w:t>
      </w:r>
      <w:r w:rsidRPr="000E5080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 xml:space="preserve"> 201</w:t>
      </w:r>
      <w:r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>4</w:t>
      </w:r>
      <w:r w:rsidRPr="000E5080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 xml:space="preserve"> </w:t>
      </w:r>
      <w:r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>–</w:t>
      </w:r>
      <w:r w:rsidRPr="000E5080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 xml:space="preserve"> </w:t>
      </w:r>
      <w:r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>Sep 2016</w:t>
      </w:r>
    </w:p>
    <w:p w14:paraId="14C30846" w14:textId="77777777" w:rsidR="00232E80" w:rsidRPr="00580EC8" w:rsidRDefault="00232E80" w:rsidP="008C7728">
      <w:pPr>
        <w:spacing w:before="40"/>
        <w:jc w:val="both"/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</w:pPr>
      <w:r w:rsidRPr="00580EC8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>Business Analyst</w:t>
      </w:r>
    </w:p>
    <w:p w14:paraId="1921293E" w14:textId="77777777" w:rsidR="00232E80" w:rsidRDefault="00232E80" w:rsidP="008C7728">
      <w:pPr>
        <w:spacing w:before="60" w:line="240" w:lineRule="auto"/>
        <w:ind w:right="-54"/>
        <w:jc w:val="both"/>
        <w:rPr>
          <w:rFonts w:asciiTheme="minorHAnsi" w:hAnsiTheme="minorHAnsi"/>
          <w:sz w:val="22"/>
        </w:rPr>
      </w:pPr>
      <w:r w:rsidRPr="00C84387">
        <w:rPr>
          <w:rFonts w:asciiTheme="minorHAnsi" w:hAnsiTheme="minorHAnsi"/>
          <w:sz w:val="22"/>
        </w:rPr>
        <w:t xml:space="preserve">Tenet Healthcare Corporation is a </w:t>
      </w:r>
      <w:r>
        <w:rPr>
          <w:rFonts w:asciiTheme="minorHAnsi" w:hAnsiTheme="minorHAnsi"/>
          <w:sz w:val="22"/>
        </w:rPr>
        <w:t>healthcare services</w:t>
      </w:r>
      <w:r w:rsidRPr="00C84387">
        <w:rPr>
          <w:rFonts w:asciiTheme="minorHAnsi" w:hAnsiTheme="minorHAnsi"/>
          <w:sz w:val="22"/>
        </w:rPr>
        <w:t xml:space="preserve"> company that operates </w:t>
      </w:r>
      <w:r>
        <w:rPr>
          <w:rFonts w:asciiTheme="minorHAnsi" w:hAnsiTheme="minorHAnsi"/>
          <w:sz w:val="22"/>
        </w:rPr>
        <w:t>several</w:t>
      </w:r>
      <w:r w:rsidRPr="00C84387">
        <w:rPr>
          <w:rFonts w:asciiTheme="minorHAnsi" w:hAnsiTheme="minorHAnsi"/>
          <w:sz w:val="22"/>
        </w:rPr>
        <w:t xml:space="preserve"> hospitals</w:t>
      </w:r>
      <w:r>
        <w:rPr>
          <w:rFonts w:asciiTheme="minorHAnsi" w:hAnsiTheme="minorHAnsi"/>
          <w:sz w:val="22"/>
        </w:rPr>
        <w:t xml:space="preserve">, urgent care </w:t>
      </w:r>
      <w:r w:rsidRPr="00704430">
        <w:rPr>
          <w:rFonts w:asciiTheme="minorHAnsi" w:hAnsiTheme="minorHAnsi"/>
          <w:sz w:val="22"/>
          <w:lang w:val="en-US"/>
        </w:rPr>
        <w:t>centers</w:t>
      </w:r>
      <w:r>
        <w:rPr>
          <w:rFonts w:asciiTheme="minorHAnsi" w:hAnsiTheme="minorHAnsi"/>
          <w:sz w:val="22"/>
        </w:rPr>
        <w:t xml:space="preserve">, imaging </w:t>
      </w:r>
      <w:proofErr w:type="spellStart"/>
      <w:r>
        <w:rPr>
          <w:rFonts w:asciiTheme="minorHAnsi" w:hAnsiTheme="minorHAnsi"/>
          <w:sz w:val="22"/>
        </w:rPr>
        <w:t>centers</w:t>
      </w:r>
      <w:proofErr w:type="spellEnd"/>
      <w:r>
        <w:rPr>
          <w:rFonts w:asciiTheme="minorHAnsi" w:hAnsiTheme="minorHAnsi"/>
          <w:sz w:val="22"/>
        </w:rPr>
        <w:t>, and other healthcare facilities</w:t>
      </w:r>
      <w:r w:rsidRPr="00C84387">
        <w:rPr>
          <w:rFonts w:asciiTheme="minorHAnsi" w:hAnsiTheme="minorHAnsi"/>
          <w:sz w:val="22"/>
        </w:rPr>
        <w:t xml:space="preserve"> in the </w:t>
      </w:r>
      <w:r>
        <w:rPr>
          <w:rFonts w:asciiTheme="minorHAnsi" w:hAnsiTheme="minorHAnsi"/>
          <w:sz w:val="22"/>
        </w:rPr>
        <w:t>US</w:t>
      </w:r>
      <w:r w:rsidRPr="00C84387">
        <w:rPr>
          <w:rFonts w:asciiTheme="minorHAnsi" w:hAnsiTheme="minorHAnsi"/>
          <w:sz w:val="22"/>
        </w:rPr>
        <w:t xml:space="preserve">. The project </w:t>
      </w:r>
      <w:r>
        <w:rPr>
          <w:rFonts w:asciiTheme="minorHAnsi" w:hAnsiTheme="minorHAnsi"/>
          <w:sz w:val="22"/>
        </w:rPr>
        <w:t>involved developing</w:t>
      </w:r>
      <w:r w:rsidRPr="00C84387">
        <w:rPr>
          <w:rFonts w:asciiTheme="minorHAnsi" w:hAnsiTheme="minorHAnsi"/>
          <w:sz w:val="22"/>
        </w:rPr>
        <w:t xml:space="preserve"> an application for the hospitals to use as a central repository storing reports from different departments of the hospital.</w:t>
      </w:r>
    </w:p>
    <w:p w14:paraId="2837F1C3" w14:textId="77777777" w:rsidR="00232E80" w:rsidRPr="00580EC8" w:rsidRDefault="00232E80" w:rsidP="008C7728">
      <w:pPr>
        <w:spacing w:before="60" w:line="240" w:lineRule="auto"/>
        <w:ind w:right="-54"/>
        <w:jc w:val="both"/>
        <w:rPr>
          <w:rFonts w:asciiTheme="minorHAnsi" w:hAnsiTheme="minorHAnsi"/>
          <w:sz w:val="22"/>
        </w:rPr>
      </w:pPr>
      <w:r w:rsidRPr="00580EC8">
        <w:rPr>
          <w:rFonts w:asciiTheme="minorHAnsi" w:hAnsiTheme="minorHAnsi"/>
          <w:b/>
          <w:sz w:val="22"/>
          <w:u w:val="single"/>
        </w:rPr>
        <w:lastRenderedPageBreak/>
        <w:t>Responsibilities</w:t>
      </w:r>
      <w:r w:rsidRPr="00580EC8">
        <w:rPr>
          <w:rFonts w:asciiTheme="minorHAnsi" w:hAnsiTheme="minorHAnsi"/>
          <w:sz w:val="22"/>
        </w:rPr>
        <w:t>:</w:t>
      </w:r>
    </w:p>
    <w:p w14:paraId="05428F33" w14:textId="77777777" w:rsidR="00232E80" w:rsidRDefault="00DF0566" w:rsidP="008C7728">
      <w:pPr>
        <w:pStyle w:val="ListParagraph"/>
        <w:numPr>
          <w:ilvl w:val="0"/>
          <w:numId w:val="14"/>
        </w:numPr>
        <w:spacing w:before="60" w:after="60" w:line="240" w:lineRule="auto"/>
        <w:jc w:val="both"/>
      </w:pPr>
      <w:r>
        <w:t>Elicited</w:t>
      </w:r>
      <w:r w:rsidR="00232E80">
        <w:t xml:space="preserve"> requirements </w:t>
      </w:r>
      <w:r>
        <w:t xml:space="preserve">from </w:t>
      </w:r>
      <w:r w:rsidRPr="00DF0566">
        <w:t>senior stakeholders</w:t>
      </w:r>
      <w:r>
        <w:t xml:space="preserve"> and end-users </w:t>
      </w:r>
      <w:r w:rsidR="00232E80">
        <w:t xml:space="preserve">and prepared </w:t>
      </w:r>
      <w:r w:rsidR="00232E80" w:rsidRPr="00DF0566">
        <w:rPr>
          <w:b/>
        </w:rPr>
        <w:t>Business Requirements Document (BRD)</w:t>
      </w:r>
      <w:r w:rsidR="00232E80">
        <w:t>.</w:t>
      </w:r>
    </w:p>
    <w:p w14:paraId="657C4455" w14:textId="77777777" w:rsidR="00232E80" w:rsidRDefault="00232E80" w:rsidP="008C7728">
      <w:pPr>
        <w:pStyle w:val="ListParagraph"/>
        <w:numPr>
          <w:ilvl w:val="0"/>
          <w:numId w:val="14"/>
        </w:numPr>
        <w:spacing w:before="60" w:after="60" w:line="240" w:lineRule="auto"/>
        <w:jc w:val="both"/>
      </w:pPr>
      <w:r>
        <w:t xml:space="preserve">Responsible for translating BRD into </w:t>
      </w:r>
      <w:r w:rsidRPr="00DF0566">
        <w:rPr>
          <w:b/>
        </w:rPr>
        <w:t>functional specifications</w:t>
      </w:r>
      <w:r>
        <w:t xml:space="preserve"> </w:t>
      </w:r>
      <w:r w:rsidRPr="00DF0566">
        <w:rPr>
          <w:b/>
        </w:rPr>
        <w:t>and</w:t>
      </w:r>
      <w:r>
        <w:t xml:space="preserve"> </w:t>
      </w:r>
      <w:r w:rsidRPr="00DF0566">
        <w:rPr>
          <w:b/>
        </w:rPr>
        <w:t>test plans</w:t>
      </w:r>
      <w:r>
        <w:t>. Closely coordinated with both business users and developers for arriving at a mutually acceptable solution.</w:t>
      </w:r>
    </w:p>
    <w:p w14:paraId="6B56628B" w14:textId="77777777" w:rsidR="00232E80" w:rsidRDefault="00232E80" w:rsidP="008C7728">
      <w:pPr>
        <w:pStyle w:val="ListParagraph"/>
        <w:numPr>
          <w:ilvl w:val="0"/>
          <w:numId w:val="14"/>
        </w:numPr>
        <w:spacing w:before="60" w:after="60" w:line="240" w:lineRule="auto"/>
        <w:jc w:val="both"/>
      </w:pPr>
      <w:r>
        <w:t xml:space="preserve">Conducted </w:t>
      </w:r>
      <w:r w:rsidRPr="00DF0566">
        <w:rPr>
          <w:b/>
        </w:rPr>
        <w:t>JAD</w:t>
      </w:r>
      <w:r>
        <w:t xml:space="preserve"> sessions to define the </w:t>
      </w:r>
      <w:r w:rsidRPr="00DF0566">
        <w:rPr>
          <w:b/>
        </w:rPr>
        <w:t xml:space="preserve">project </w:t>
      </w:r>
      <w:r w:rsidR="00DF0566" w:rsidRPr="00DF0566">
        <w:rPr>
          <w:b/>
        </w:rPr>
        <w:t>scope</w:t>
      </w:r>
      <w:r w:rsidR="00DF0566">
        <w:t xml:space="preserve"> </w:t>
      </w:r>
      <w:r>
        <w:t>and to reduce the time-frame required to complete deliverables.</w:t>
      </w:r>
    </w:p>
    <w:p w14:paraId="6C0F5D63" w14:textId="77777777" w:rsidR="00232E80" w:rsidRDefault="00232E80" w:rsidP="008C7728">
      <w:pPr>
        <w:pStyle w:val="ListParagraph"/>
        <w:numPr>
          <w:ilvl w:val="0"/>
          <w:numId w:val="14"/>
        </w:numPr>
        <w:spacing w:before="60" w:after="60" w:line="240" w:lineRule="auto"/>
        <w:jc w:val="both"/>
      </w:pPr>
      <w:r>
        <w:t xml:space="preserve">Developed and maintained all operational and technical flows using </w:t>
      </w:r>
      <w:r w:rsidRPr="00DF0566">
        <w:rPr>
          <w:b/>
        </w:rPr>
        <w:t>MS Visio and MS PowerPoint</w:t>
      </w:r>
      <w:r>
        <w:t>.</w:t>
      </w:r>
    </w:p>
    <w:p w14:paraId="247E9893" w14:textId="77777777" w:rsidR="00232E80" w:rsidRDefault="00232E80" w:rsidP="008C7728">
      <w:pPr>
        <w:pStyle w:val="ListParagraph"/>
        <w:numPr>
          <w:ilvl w:val="0"/>
          <w:numId w:val="14"/>
        </w:numPr>
        <w:spacing w:before="60" w:after="60" w:line="240" w:lineRule="auto"/>
        <w:jc w:val="both"/>
      </w:pPr>
      <w:r w:rsidRPr="009B5BA9">
        <w:t xml:space="preserve">Conducted </w:t>
      </w:r>
      <w:r w:rsidRPr="00DF0566">
        <w:rPr>
          <w:b/>
        </w:rPr>
        <w:t>gap analysis</w:t>
      </w:r>
      <w:r>
        <w:t xml:space="preserve"> to understand</w:t>
      </w:r>
      <w:r w:rsidRPr="009B5BA9">
        <w:t xml:space="preserve"> how the upgraded system carries out the business functions and assists in ensuring timely and effective implementation</w:t>
      </w:r>
      <w:r>
        <w:t>.</w:t>
      </w:r>
    </w:p>
    <w:p w14:paraId="27B011C0" w14:textId="77777777" w:rsidR="00232E80" w:rsidRDefault="00232E80" w:rsidP="008C7728">
      <w:pPr>
        <w:pStyle w:val="ListParagraph"/>
        <w:numPr>
          <w:ilvl w:val="0"/>
          <w:numId w:val="14"/>
        </w:numPr>
        <w:spacing w:before="60" w:after="60" w:line="240" w:lineRule="auto"/>
        <w:jc w:val="both"/>
      </w:pPr>
      <w:r>
        <w:t xml:space="preserve">Defined </w:t>
      </w:r>
      <w:r w:rsidRPr="00DF0566">
        <w:rPr>
          <w:b/>
        </w:rPr>
        <w:t>use cases</w:t>
      </w:r>
      <w:r>
        <w:t xml:space="preserve"> and </w:t>
      </w:r>
      <w:r w:rsidRPr="00DF0566">
        <w:rPr>
          <w:b/>
        </w:rPr>
        <w:t>software specifications</w:t>
      </w:r>
      <w:r>
        <w:t xml:space="preserve"> from requirements.</w:t>
      </w:r>
    </w:p>
    <w:p w14:paraId="28A5BE21" w14:textId="77777777" w:rsidR="00232E80" w:rsidRDefault="00232E80" w:rsidP="008C7728">
      <w:pPr>
        <w:pStyle w:val="ListParagraph"/>
        <w:numPr>
          <w:ilvl w:val="0"/>
          <w:numId w:val="14"/>
        </w:numPr>
        <w:spacing w:before="60" w:after="60" w:line="240" w:lineRule="auto"/>
        <w:jc w:val="both"/>
      </w:pPr>
      <w:r>
        <w:t xml:space="preserve">Aided in </w:t>
      </w:r>
      <w:r w:rsidRPr="00DF0566">
        <w:rPr>
          <w:b/>
        </w:rPr>
        <w:t>workflow analysis and process design</w:t>
      </w:r>
      <w:r>
        <w:t>.</w:t>
      </w:r>
    </w:p>
    <w:p w14:paraId="797BC77C" w14:textId="77777777" w:rsidR="00232E80" w:rsidRDefault="00232E80" w:rsidP="008C7728">
      <w:pPr>
        <w:pStyle w:val="ListParagraph"/>
        <w:numPr>
          <w:ilvl w:val="0"/>
          <w:numId w:val="14"/>
        </w:numPr>
        <w:spacing w:before="60" w:after="60" w:line="240" w:lineRule="auto"/>
        <w:jc w:val="both"/>
      </w:pPr>
      <w:r>
        <w:t xml:space="preserve">Maintained </w:t>
      </w:r>
      <w:r w:rsidRPr="00DF0566">
        <w:rPr>
          <w:b/>
        </w:rPr>
        <w:t>Requirement Traceability Matrix (RTM)</w:t>
      </w:r>
      <w:r>
        <w:t>.</w:t>
      </w:r>
    </w:p>
    <w:p w14:paraId="1CA0D589" w14:textId="77777777" w:rsidR="00232E80" w:rsidRDefault="00232E80" w:rsidP="008C7728">
      <w:pPr>
        <w:pStyle w:val="ListParagraph"/>
        <w:numPr>
          <w:ilvl w:val="0"/>
          <w:numId w:val="14"/>
        </w:numPr>
        <w:spacing w:before="60" w:after="60" w:line="240" w:lineRule="auto"/>
        <w:jc w:val="both"/>
      </w:pPr>
      <w:r>
        <w:t xml:space="preserve">Performed </w:t>
      </w:r>
      <w:r w:rsidRPr="00DF0566">
        <w:rPr>
          <w:b/>
        </w:rPr>
        <w:t>Regression Testing</w:t>
      </w:r>
      <w:r>
        <w:t xml:space="preserve"> and created test scenarios for </w:t>
      </w:r>
      <w:r w:rsidRPr="00DF0566">
        <w:rPr>
          <w:b/>
        </w:rPr>
        <w:t>User Acceptance Testing (UAT)</w:t>
      </w:r>
      <w:r>
        <w:t>.</w:t>
      </w:r>
    </w:p>
    <w:p w14:paraId="612CBB6A" w14:textId="77777777" w:rsidR="00232E80" w:rsidRDefault="00232E80" w:rsidP="008C7728">
      <w:pPr>
        <w:pStyle w:val="ListParagraph"/>
        <w:numPr>
          <w:ilvl w:val="0"/>
          <w:numId w:val="14"/>
        </w:numPr>
        <w:spacing w:before="60" w:after="60" w:line="240" w:lineRule="auto"/>
        <w:jc w:val="both"/>
      </w:pPr>
      <w:r>
        <w:t xml:space="preserve">Maintained documents for </w:t>
      </w:r>
      <w:r w:rsidRPr="00DF0566">
        <w:rPr>
          <w:b/>
        </w:rPr>
        <w:t>change request</w:t>
      </w:r>
      <w:r>
        <w:t xml:space="preserve"> and implemented procedures for testing changes.</w:t>
      </w:r>
    </w:p>
    <w:p w14:paraId="0C1EB8C3" w14:textId="77777777" w:rsidR="00232E80" w:rsidRPr="001F4F26" w:rsidRDefault="00232E80" w:rsidP="008C7728">
      <w:pPr>
        <w:spacing w:before="60" w:line="240" w:lineRule="auto"/>
        <w:ind w:right="-5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580EC8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Environment</w:t>
      </w:r>
      <w:r w:rsidRPr="001F4F26">
        <w:rPr>
          <w:rFonts w:asciiTheme="minorHAnsi" w:hAnsiTheme="minorHAnsi" w:cs="Arial"/>
          <w:b/>
          <w:color w:val="000000"/>
          <w:sz w:val="22"/>
          <w:szCs w:val="22"/>
        </w:rPr>
        <w:t>:</w:t>
      </w:r>
      <w:r w:rsidRPr="001F4F26">
        <w:rPr>
          <w:rFonts w:asciiTheme="minorHAnsi" w:hAnsiTheme="minorHAnsi" w:cs="Arial"/>
          <w:color w:val="000000"/>
          <w:sz w:val="22"/>
          <w:szCs w:val="22"/>
        </w:rPr>
        <w:t xml:space="preserve">  MS Office Suite, MS Project, MS Visio</w:t>
      </w:r>
      <w:r>
        <w:rPr>
          <w:rFonts w:asciiTheme="minorHAnsi" w:hAnsiTheme="minorHAnsi" w:cs="Arial"/>
          <w:color w:val="000000"/>
          <w:sz w:val="22"/>
          <w:szCs w:val="22"/>
        </w:rPr>
        <w:t>,</w:t>
      </w:r>
      <w:r w:rsidRPr="001F4F26">
        <w:rPr>
          <w:rFonts w:asciiTheme="minorHAnsi" w:hAnsiTheme="minorHAnsi" w:cs="Arial"/>
          <w:color w:val="000000"/>
          <w:sz w:val="22"/>
          <w:szCs w:val="22"/>
        </w:rPr>
        <w:t xml:space="preserve"> Rational Rose, HP Quality Center, </w:t>
      </w:r>
      <w:r>
        <w:rPr>
          <w:rFonts w:asciiTheme="minorHAnsi" w:hAnsiTheme="minorHAnsi" w:cs="Arial"/>
          <w:color w:val="000000"/>
          <w:sz w:val="22"/>
          <w:szCs w:val="22"/>
        </w:rPr>
        <w:t>UML</w:t>
      </w:r>
      <w:r w:rsidRPr="001F4F26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11A2CFDC" w14:textId="77777777" w:rsidR="00232E80" w:rsidRDefault="00232E80" w:rsidP="008C7728">
      <w:pPr>
        <w:spacing w:before="60" w:line="240" w:lineRule="auto"/>
        <w:jc w:val="both"/>
        <w:rPr>
          <w:rFonts w:ascii="Calibri" w:hAnsi="Calibri" w:cs="Times New Roman"/>
          <w:b/>
          <w:smallCaps/>
          <w:sz w:val="23"/>
          <w:szCs w:val="23"/>
          <w:lang w:val="en-US"/>
        </w:rPr>
      </w:pPr>
    </w:p>
    <w:p w14:paraId="2E0CD52F" w14:textId="77777777" w:rsidR="00526B95" w:rsidRPr="000E5080" w:rsidRDefault="006977AD" w:rsidP="008C7728">
      <w:pPr>
        <w:spacing w:line="240" w:lineRule="auto"/>
        <w:jc w:val="both"/>
        <w:rPr>
          <w:rFonts w:ascii="Calibri" w:hAnsi="Calibri" w:cs="Times New Roman"/>
          <w:b/>
          <w:smallCaps/>
          <w:sz w:val="23"/>
          <w:szCs w:val="23"/>
          <w:lang w:val="en-US"/>
        </w:rPr>
      </w:pPr>
      <w:r>
        <w:rPr>
          <w:rFonts w:ascii="Calibri" w:hAnsi="Calibri" w:cs="Times New Roman"/>
          <w:b/>
          <w:smallCaps/>
          <w:sz w:val="23"/>
          <w:szCs w:val="23"/>
          <w:lang w:val="en-US"/>
        </w:rPr>
        <w:t>United Teletech Financial</w:t>
      </w:r>
      <w:r w:rsidR="006035B1" w:rsidRPr="000E5080">
        <w:rPr>
          <w:rFonts w:ascii="Calibri" w:hAnsi="Calibri" w:cs="Times New Roman"/>
          <w:b/>
          <w:smallCaps/>
          <w:sz w:val="23"/>
          <w:szCs w:val="23"/>
          <w:lang w:val="en-US"/>
        </w:rPr>
        <w:t xml:space="preserve"> </w:t>
      </w:r>
      <w:r w:rsidR="00526B95" w:rsidRPr="000E5080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 xml:space="preserve">– </w:t>
      </w:r>
      <w:r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>Trenton</w:t>
      </w:r>
      <w:r w:rsidR="00580EC8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 xml:space="preserve">, </w:t>
      </w:r>
      <w:r w:rsidR="00515A53" w:rsidRPr="000E5080">
        <w:rPr>
          <w:rFonts w:ascii="Calibri" w:hAnsi="Calibri" w:cs="Calibri"/>
          <w:b/>
          <w:smallCaps/>
          <w:color w:val="000000"/>
          <w:sz w:val="23"/>
          <w:szCs w:val="23"/>
          <w:lang w:val="en-US"/>
        </w:rPr>
        <w:t>N</w:t>
      </w:r>
      <w:r>
        <w:rPr>
          <w:rFonts w:ascii="Calibri" w:hAnsi="Calibri" w:cs="Calibri"/>
          <w:b/>
          <w:smallCaps/>
          <w:color w:val="000000"/>
          <w:sz w:val="23"/>
          <w:szCs w:val="23"/>
          <w:lang w:val="en-US"/>
        </w:rPr>
        <w:t>J</w:t>
      </w:r>
      <w:r w:rsidR="00526B95" w:rsidRPr="000E5080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ab/>
      </w:r>
      <w:r w:rsidR="00526B95" w:rsidRPr="000E5080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ab/>
      </w:r>
      <w:r w:rsidR="005C1566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ab/>
      </w:r>
      <w:r w:rsidR="005C1566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ab/>
      </w:r>
      <w:r w:rsidR="005C1566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ab/>
      </w:r>
      <w:r w:rsidR="005C1566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ab/>
      </w:r>
      <w:r w:rsidR="00D300A2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ab/>
      </w:r>
      <w:r w:rsidR="005C1566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ab/>
      </w:r>
      <w:r w:rsidR="00D300A2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 xml:space="preserve">        </w:t>
      </w:r>
      <w:r w:rsidR="00E63143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 xml:space="preserve">  </w:t>
      </w:r>
      <w:r w:rsidR="00D300A2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 xml:space="preserve">  </w:t>
      </w:r>
      <w:r w:rsidR="00DF63AD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>Jun</w:t>
      </w:r>
      <w:r w:rsidR="00DE0460" w:rsidRPr="000E5080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 xml:space="preserve"> 201</w:t>
      </w:r>
      <w:r w:rsidR="00232E80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>2</w:t>
      </w:r>
      <w:r w:rsidR="00526B95" w:rsidRPr="000E5080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 xml:space="preserve"> </w:t>
      </w:r>
      <w:r w:rsidR="00424967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>–</w:t>
      </w:r>
      <w:r w:rsidR="00526B95" w:rsidRPr="000E5080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 xml:space="preserve"> </w:t>
      </w:r>
      <w:r w:rsidR="00DF63AD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>Sep</w:t>
      </w:r>
      <w:r w:rsidR="00424967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 xml:space="preserve"> 201</w:t>
      </w:r>
      <w:r w:rsidR="008527D4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>4</w:t>
      </w:r>
    </w:p>
    <w:p w14:paraId="3D5B30A2" w14:textId="77777777" w:rsidR="00886356" w:rsidRPr="00580EC8" w:rsidRDefault="006810E2" w:rsidP="008C7728">
      <w:pPr>
        <w:spacing w:before="40"/>
        <w:jc w:val="both"/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</w:pPr>
      <w:r w:rsidRPr="00580EC8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 xml:space="preserve">Business </w:t>
      </w:r>
      <w:r w:rsidR="00526B95" w:rsidRPr="00580EC8">
        <w:rPr>
          <w:rFonts w:ascii="Calibri" w:hAnsi="Calibri" w:cs="Arial"/>
          <w:b/>
          <w:smallCaps/>
          <w:color w:val="000000"/>
          <w:spacing w:val="-4"/>
          <w:sz w:val="23"/>
          <w:szCs w:val="23"/>
        </w:rPr>
        <w:t>Analyst</w:t>
      </w:r>
    </w:p>
    <w:p w14:paraId="6E659868" w14:textId="77777777" w:rsidR="006977AD" w:rsidRPr="006977AD" w:rsidRDefault="006977AD" w:rsidP="008C7728">
      <w:pPr>
        <w:spacing w:before="60" w:line="240" w:lineRule="auto"/>
        <w:ind w:right="-54"/>
        <w:jc w:val="both"/>
        <w:rPr>
          <w:rFonts w:asciiTheme="minorHAnsi" w:hAnsiTheme="minorHAnsi"/>
          <w:sz w:val="22"/>
        </w:rPr>
      </w:pPr>
      <w:r w:rsidRPr="006977AD">
        <w:rPr>
          <w:rFonts w:asciiTheme="minorHAnsi" w:hAnsiTheme="minorHAnsi"/>
          <w:sz w:val="22"/>
        </w:rPr>
        <w:t xml:space="preserve">The project involved upgrade of the existing Online Access Application. The web-based application </w:t>
      </w:r>
      <w:r>
        <w:rPr>
          <w:rFonts w:asciiTheme="minorHAnsi" w:hAnsiTheme="minorHAnsi"/>
          <w:sz w:val="22"/>
        </w:rPr>
        <w:t>enabled</w:t>
      </w:r>
      <w:r w:rsidRPr="006977AD">
        <w:rPr>
          <w:rFonts w:asciiTheme="minorHAnsi" w:hAnsiTheme="minorHAnsi"/>
          <w:sz w:val="22"/>
        </w:rPr>
        <w:t xml:space="preserve"> the users and the company to process loans faster with the same amount of staff, while providing data integrity and portability</w:t>
      </w:r>
      <w:r>
        <w:rPr>
          <w:rFonts w:asciiTheme="minorHAnsi" w:hAnsiTheme="minorHAnsi"/>
          <w:sz w:val="22"/>
        </w:rPr>
        <w:t xml:space="preserve">.  Other features included </w:t>
      </w:r>
      <w:r w:rsidRPr="006977AD">
        <w:rPr>
          <w:rFonts w:asciiTheme="minorHAnsi" w:hAnsiTheme="minorHAnsi"/>
          <w:sz w:val="22"/>
        </w:rPr>
        <w:t>creating quotes, proposals, and enrolling new and existing members online.</w:t>
      </w:r>
    </w:p>
    <w:p w14:paraId="38CD7BD0" w14:textId="77777777" w:rsidR="00580EC8" w:rsidRPr="00580EC8" w:rsidRDefault="00580EC8" w:rsidP="008C7728">
      <w:pPr>
        <w:spacing w:before="60" w:line="240" w:lineRule="auto"/>
        <w:ind w:right="-54"/>
        <w:jc w:val="both"/>
        <w:rPr>
          <w:rFonts w:asciiTheme="minorHAnsi" w:hAnsiTheme="minorHAnsi"/>
          <w:sz w:val="22"/>
        </w:rPr>
      </w:pPr>
      <w:r w:rsidRPr="00580EC8">
        <w:rPr>
          <w:rFonts w:asciiTheme="minorHAnsi" w:hAnsiTheme="minorHAnsi"/>
          <w:b/>
          <w:sz w:val="22"/>
          <w:u w:val="single"/>
        </w:rPr>
        <w:t>Responsibilities</w:t>
      </w:r>
      <w:r w:rsidRPr="00580EC8">
        <w:rPr>
          <w:rFonts w:asciiTheme="minorHAnsi" w:hAnsiTheme="minorHAnsi"/>
          <w:sz w:val="22"/>
        </w:rPr>
        <w:t>:</w:t>
      </w:r>
    </w:p>
    <w:p w14:paraId="3E13B719" w14:textId="77777777" w:rsidR="001F4F26" w:rsidRPr="001F4F26" w:rsidRDefault="001F4F26" w:rsidP="008C7728">
      <w:pPr>
        <w:pStyle w:val="ListParagraph"/>
        <w:numPr>
          <w:ilvl w:val="0"/>
          <w:numId w:val="13"/>
        </w:numPr>
        <w:spacing w:before="60" w:line="240" w:lineRule="auto"/>
        <w:ind w:right="-54"/>
        <w:jc w:val="both"/>
      </w:pPr>
      <w:r w:rsidRPr="001F4F26">
        <w:t xml:space="preserve">Employed a variety of </w:t>
      </w:r>
      <w:r w:rsidRPr="00DF0566">
        <w:rPr>
          <w:b/>
        </w:rPr>
        <w:t>requirements elicitation</w:t>
      </w:r>
      <w:r w:rsidRPr="001F4F26">
        <w:t xml:space="preserve"> techniques with stakeholders</w:t>
      </w:r>
      <w:r>
        <w:t>,</w:t>
      </w:r>
      <w:r w:rsidRPr="001F4F26">
        <w:t xml:space="preserve"> including senior management, end</w:t>
      </w:r>
      <w:r>
        <w:t>-</w:t>
      </w:r>
      <w:r w:rsidRPr="001F4F26">
        <w:t xml:space="preserve">users, SMEs, testers, </w:t>
      </w:r>
      <w:r w:rsidR="00BE1D40">
        <w:t xml:space="preserve">and </w:t>
      </w:r>
      <w:r w:rsidRPr="001F4F26">
        <w:t>developers</w:t>
      </w:r>
      <w:r w:rsidR="00BE1D40">
        <w:t xml:space="preserve"> </w:t>
      </w:r>
      <w:r w:rsidRPr="001F4F26">
        <w:t xml:space="preserve">to understand </w:t>
      </w:r>
      <w:r w:rsidRPr="00DF0566">
        <w:rPr>
          <w:b/>
        </w:rPr>
        <w:t>business needs</w:t>
      </w:r>
      <w:r w:rsidRPr="001F4F26">
        <w:t xml:space="preserve"> </w:t>
      </w:r>
      <w:r w:rsidR="00BE1D40">
        <w:t xml:space="preserve">of the </w:t>
      </w:r>
      <w:r w:rsidR="00BE1D40" w:rsidRPr="006977AD">
        <w:rPr>
          <w:rFonts w:asciiTheme="minorHAnsi" w:hAnsiTheme="minorHAnsi"/>
        </w:rPr>
        <w:t>Online Access Application</w:t>
      </w:r>
      <w:r w:rsidR="00BE1D40">
        <w:rPr>
          <w:rFonts w:asciiTheme="minorHAnsi" w:hAnsiTheme="minorHAnsi"/>
        </w:rPr>
        <w:t xml:space="preserve"> project.</w:t>
      </w:r>
    </w:p>
    <w:p w14:paraId="15642070" w14:textId="77777777" w:rsidR="001F4F26" w:rsidRDefault="001F4F26" w:rsidP="008C7728">
      <w:pPr>
        <w:pStyle w:val="ListParagraph"/>
        <w:numPr>
          <w:ilvl w:val="0"/>
          <w:numId w:val="13"/>
        </w:numPr>
        <w:spacing w:before="60" w:line="240" w:lineRule="auto"/>
        <w:ind w:right="-54"/>
        <w:jc w:val="both"/>
      </w:pPr>
      <w:r w:rsidRPr="001F4F26">
        <w:t xml:space="preserve">Led focus group and </w:t>
      </w:r>
      <w:r w:rsidRPr="00DF0566">
        <w:rPr>
          <w:b/>
        </w:rPr>
        <w:t>Joint Application Development (JAD)</w:t>
      </w:r>
      <w:r w:rsidRPr="001F4F26">
        <w:t xml:space="preserve"> sessions to gather requirements and played the role of facilitator as well as scribe.</w:t>
      </w:r>
    </w:p>
    <w:p w14:paraId="3D3D20CF" w14:textId="77777777" w:rsidR="001F4F26" w:rsidRPr="001F4F26" w:rsidRDefault="001F4F26" w:rsidP="008C7728">
      <w:pPr>
        <w:pStyle w:val="ListParagraph"/>
        <w:numPr>
          <w:ilvl w:val="0"/>
          <w:numId w:val="13"/>
        </w:numPr>
        <w:spacing w:before="60" w:line="240" w:lineRule="auto"/>
        <w:ind w:right="-54"/>
        <w:jc w:val="both"/>
      </w:pPr>
      <w:r w:rsidRPr="001F4F26">
        <w:t xml:space="preserve">Followed structured approach to organize requirements into logical groupings of essential </w:t>
      </w:r>
      <w:r w:rsidRPr="00DF0566">
        <w:rPr>
          <w:b/>
        </w:rPr>
        <w:t>business processes, business rules, and functional and non-functional requirements</w:t>
      </w:r>
      <w:r w:rsidRPr="001F4F26">
        <w:t>.</w:t>
      </w:r>
    </w:p>
    <w:p w14:paraId="6D2080E9" w14:textId="77777777" w:rsidR="001F4F26" w:rsidRPr="001F4F26" w:rsidRDefault="001F4F26" w:rsidP="008C7728">
      <w:pPr>
        <w:pStyle w:val="ListParagraph"/>
        <w:numPr>
          <w:ilvl w:val="0"/>
          <w:numId w:val="13"/>
        </w:numPr>
        <w:spacing w:before="60" w:line="240" w:lineRule="auto"/>
        <w:ind w:right="-54"/>
        <w:jc w:val="both"/>
      </w:pPr>
      <w:r w:rsidRPr="001F4F26">
        <w:t xml:space="preserve">Ensured that each new requirement aligns with </w:t>
      </w:r>
      <w:r w:rsidRPr="00DF0566">
        <w:rPr>
          <w:b/>
        </w:rPr>
        <w:t>business value</w:t>
      </w:r>
      <w:r w:rsidRPr="001F4F26">
        <w:t xml:space="preserve"> and </w:t>
      </w:r>
      <w:r w:rsidRPr="00DF0566">
        <w:rPr>
          <w:b/>
        </w:rPr>
        <w:t>project objectives</w:t>
      </w:r>
      <w:r w:rsidRPr="001F4F26">
        <w:t>.</w:t>
      </w:r>
    </w:p>
    <w:p w14:paraId="12FE5113" w14:textId="77777777" w:rsidR="001F4F26" w:rsidRDefault="001F4F26" w:rsidP="008C7728">
      <w:pPr>
        <w:pStyle w:val="ListParagraph"/>
        <w:numPr>
          <w:ilvl w:val="0"/>
          <w:numId w:val="13"/>
        </w:numPr>
        <w:spacing w:before="60" w:line="240" w:lineRule="auto"/>
        <w:ind w:right="-54"/>
        <w:jc w:val="both"/>
      </w:pPr>
      <w:r w:rsidRPr="001F4F26">
        <w:t xml:space="preserve">Utilized </w:t>
      </w:r>
      <w:r w:rsidRPr="00DF0566">
        <w:rPr>
          <w:b/>
        </w:rPr>
        <w:t>Agile</w:t>
      </w:r>
      <w:r w:rsidRPr="001F4F26">
        <w:t xml:space="preserve"> methodology with emphasis on iterative and incremental development.</w:t>
      </w:r>
    </w:p>
    <w:p w14:paraId="41790511" w14:textId="77777777" w:rsidR="001F4F26" w:rsidRPr="001F4F26" w:rsidRDefault="001F4F26" w:rsidP="008C7728">
      <w:pPr>
        <w:pStyle w:val="ListParagraph"/>
        <w:numPr>
          <w:ilvl w:val="0"/>
          <w:numId w:val="13"/>
        </w:numPr>
        <w:spacing w:before="60" w:line="240" w:lineRule="auto"/>
        <w:ind w:right="-54"/>
        <w:jc w:val="both"/>
      </w:pPr>
      <w:r w:rsidRPr="001F4F26">
        <w:t xml:space="preserve">Successfully collaborated with </w:t>
      </w:r>
      <w:r w:rsidRPr="00DF0566">
        <w:rPr>
          <w:b/>
        </w:rPr>
        <w:t xml:space="preserve">development, </w:t>
      </w:r>
      <w:r w:rsidR="00DF0566">
        <w:rPr>
          <w:b/>
        </w:rPr>
        <w:t>user interface</w:t>
      </w:r>
      <w:r w:rsidRPr="00DF0566">
        <w:rPr>
          <w:b/>
        </w:rPr>
        <w:t>, and testing teams</w:t>
      </w:r>
      <w:r w:rsidRPr="001F4F26">
        <w:t xml:space="preserve"> to ensure that the deliverables </w:t>
      </w:r>
      <w:r>
        <w:t>satisfy</w:t>
      </w:r>
      <w:r w:rsidRPr="001F4F26">
        <w:t xml:space="preserve"> the stated requirements.</w:t>
      </w:r>
    </w:p>
    <w:p w14:paraId="5AC43BBC" w14:textId="77777777" w:rsidR="001F4F26" w:rsidRPr="00DF0566" w:rsidRDefault="001F4F26" w:rsidP="008C7728">
      <w:pPr>
        <w:pStyle w:val="ListParagraph"/>
        <w:numPr>
          <w:ilvl w:val="0"/>
          <w:numId w:val="13"/>
        </w:numPr>
        <w:spacing w:before="60" w:line="240" w:lineRule="auto"/>
        <w:ind w:right="-54"/>
        <w:jc w:val="both"/>
        <w:rPr>
          <w:b/>
        </w:rPr>
      </w:pPr>
      <w:r w:rsidRPr="001F4F26">
        <w:t xml:space="preserve">Identified </w:t>
      </w:r>
      <w:r w:rsidRPr="00DF0566">
        <w:rPr>
          <w:b/>
        </w:rPr>
        <w:t>use cases</w:t>
      </w:r>
      <w:r w:rsidRPr="001F4F26">
        <w:t xml:space="preserve"> from functional requirements, wrote use case specifications, and created </w:t>
      </w:r>
      <w:r w:rsidRPr="00DF0566">
        <w:rPr>
          <w:b/>
        </w:rPr>
        <w:t>AS-IS</w:t>
      </w:r>
      <w:r w:rsidRPr="001F4F26">
        <w:t xml:space="preserve"> and </w:t>
      </w:r>
      <w:r w:rsidRPr="00DF0566">
        <w:rPr>
          <w:b/>
        </w:rPr>
        <w:t>TO-BE</w:t>
      </w:r>
      <w:r w:rsidRPr="001F4F26">
        <w:t xml:space="preserve"> </w:t>
      </w:r>
      <w:r w:rsidRPr="00DF0566">
        <w:rPr>
          <w:b/>
        </w:rPr>
        <w:t>business process workflows (activity diagrams).</w:t>
      </w:r>
    </w:p>
    <w:p w14:paraId="35347DFA" w14:textId="77777777" w:rsidR="001F4F26" w:rsidRPr="001F4F26" w:rsidRDefault="001F4F26" w:rsidP="008C7728">
      <w:pPr>
        <w:pStyle w:val="ListParagraph"/>
        <w:numPr>
          <w:ilvl w:val="0"/>
          <w:numId w:val="13"/>
        </w:numPr>
        <w:spacing w:before="60" w:line="240" w:lineRule="auto"/>
        <w:ind w:right="-54"/>
        <w:jc w:val="both"/>
      </w:pPr>
      <w:r w:rsidRPr="001F4F26">
        <w:t xml:space="preserve">Wrote </w:t>
      </w:r>
      <w:r w:rsidRPr="00DF0566">
        <w:rPr>
          <w:b/>
        </w:rPr>
        <w:t>test plans</w:t>
      </w:r>
      <w:r w:rsidRPr="001F4F26">
        <w:t xml:space="preserve"> and </w:t>
      </w:r>
      <w:r w:rsidRPr="00DF0566">
        <w:rPr>
          <w:b/>
        </w:rPr>
        <w:t>test cases</w:t>
      </w:r>
      <w:r w:rsidRPr="001F4F26">
        <w:t xml:space="preserve">, facilitated </w:t>
      </w:r>
      <w:r w:rsidRPr="00DF0566">
        <w:rPr>
          <w:b/>
        </w:rPr>
        <w:t>User Acceptance Testing (UAT)</w:t>
      </w:r>
      <w:r w:rsidRPr="001F4F26">
        <w:t>, and walked the QA team through test criteria to make sure they understood them thoroughly.</w:t>
      </w:r>
    </w:p>
    <w:p w14:paraId="39D1C220" w14:textId="77777777" w:rsidR="001F4F26" w:rsidRPr="001F4F26" w:rsidRDefault="001F4F26" w:rsidP="008C7728">
      <w:pPr>
        <w:pStyle w:val="ListParagraph"/>
        <w:numPr>
          <w:ilvl w:val="0"/>
          <w:numId w:val="13"/>
        </w:numPr>
        <w:spacing w:before="60" w:line="240" w:lineRule="auto"/>
        <w:ind w:right="-54"/>
        <w:jc w:val="both"/>
      </w:pPr>
      <w:r w:rsidRPr="001F4F26">
        <w:t xml:space="preserve">Collaborated with the Project Manager to define </w:t>
      </w:r>
      <w:r w:rsidRPr="00DF0566">
        <w:rPr>
          <w:b/>
        </w:rPr>
        <w:t>project schedules</w:t>
      </w:r>
      <w:r w:rsidRPr="001F4F26">
        <w:t xml:space="preserve"> and </w:t>
      </w:r>
      <w:r w:rsidRPr="00DF0566">
        <w:rPr>
          <w:b/>
        </w:rPr>
        <w:t>milestones</w:t>
      </w:r>
      <w:r>
        <w:t>.</w:t>
      </w:r>
    </w:p>
    <w:p w14:paraId="3F112B74" w14:textId="77777777" w:rsidR="001F4F26" w:rsidRPr="001F4F26" w:rsidRDefault="001F4F26" w:rsidP="008C7728">
      <w:pPr>
        <w:pStyle w:val="ListParagraph"/>
        <w:numPr>
          <w:ilvl w:val="0"/>
          <w:numId w:val="13"/>
        </w:numPr>
        <w:spacing w:before="60" w:line="240" w:lineRule="auto"/>
        <w:ind w:right="-54"/>
        <w:jc w:val="both"/>
      </w:pPr>
      <w:r w:rsidRPr="001F4F26">
        <w:t xml:space="preserve">Maintained thorough </w:t>
      </w:r>
      <w:r w:rsidRPr="00DF0566">
        <w:rPr>
          <w:b/>
        </w:rPr>
        <w:t>traceability</w:t>
      </w:r>
      <w:r w:rsidRPr="001F4F26">
        <w:t xml:space="preserve"> between different types of requirements and between requirements and test cases to ensure delivery of </w:t>
      </w:r>
      <w:r w:rsidRPr="00DF0566">
        <w:rPr>
          <w:b/>
        </w:rPr>
        <w:t>verified and validated software</w:t>
      </w:r>
      <w:r>
        <w:t>.</w:t>
      </w:r>
    </w:p>
    <w:p w14:paraId="10BCD537" w14:textId="77777777" w:rsidR="001F4F26" w:rsidRPr="001F4F26" w:rsidRDefault="001F4F26" w:rsidP="008C7728">
      <w:pPr>
        <w:pStyle w:val="ListParagraph"/>
        <w:numPr>
          <w:ilvl w:val="0"/>
          <w:numId w:val="13"/>
        </w:numPr>
        <w:spacing w:before="60" w:line="240" w:lineRule="auto"/>
        <w:ind w:right="-54"/>
        <w:jc w:val="both"/>
      </w:pPr>
      <w:r w:rsidRPr="001F4F26">
        <w:t xml:space="preserve">Performed </w:t>
      </w:r>
      <w:r w:rsidRPr="00DF0566">
        <w:rPr>
          <w:b/>
        </w:rPr>
        <w:t>functional and</w:t>
      </w:r>
      <w:r w:rsidRPr="001F4F26">
        <w:t xml:space="preserve"> </w:t>
      </w:r>
      <w:r w:rsidRPr="00DF0566">
        <w:rPr>
          <w:b/>
        </w:rPr>
        <w:t>GUI testing</w:t>
      </w:r>
      <w:r w:rsidRPr="001F4F26">
        <w:t xml:space="preserve"> to ensure that </w:t>
      </w:r>
      <w:r w:rsidRPr="00DF0566">
        <w:rPr>
          <w:b/>
        </w:rPr>
        <w:t>user acceptance criteria</w:t>
      </w:r>
      <w:r w:rsidRPr="001F4F26">
        <w:t xml:space="preserve"> are met.</w:t>
      </w:r>
    </w:p>
    <w:p w14:paraId="374C4AD0" w14:textId="77777777" w:rsidR="001F4F26" w:rsidRPr="001F4F26" w:rsidRDefault="001F4F26" w:rsidP="008C7728">
      <w:pPr>
        <w:pStyle w:val="ListParagraph"/>
        <w:numPr>
          <w:ilvl w:val="0"/>
          <w:numId w:val="13"/>
        </w:numPr>
        <w:spacing w:before="60" w:line="240" w:lineRule="auto"/>
        <w:ind w:right="-54"/>
        <w:jc w:val="both"/>
        <w:rPr>
          <w:rFonts w:cs="Arial"/>
          <w:color w:val="000000"/>
        </w:rPr>
      </w:pPr>
      <w:r w:rsidRPr="001F4F26">
        <w:t xml:space="preserve">Developed </w:t>
      </w:r>
      <w:r w:rsidRPr="00DF0566">
        <w:rPr>
          <w:b/>
        </w:rPr>
        <w:t>software user manual</w:t>
      </w:r>
      <w:r w:rsidRPr="001F4F26">
        <w:t>.</w:t>
      </w:r>
    </w:p>
    <w:p w14:paraId="04DEF15F" w14:textId="77777777" w:rsidR="00735404" w:rsidRDefault="00E52CB7" w:rsidP="008C7728">
      <w:pPr>
        <w:spacing w:before="60" w:after="120" w:line="240" w:lineRule="auto"/>
        <w:ind w:right="-54"/>
        <w:jc w:val="both"/>
        <w:rPr>
          <w:rFonts w:ascii="Calibri" w:hAnsi="Calibri" w:cs="Arial"/>
          <w:color w:val="000000"/>
          <w:sz w:val="22"/>
          <w:szCs w:val="22"/>
        </w:rPr>
      </w:pPr>
      <w:r w:rsidRPr="00580EC8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Environment</w:t>
      </w:r>
      <w:r w:rsidRPr="001F4F26">
        <w:rPr>
          <w:rFonts w:asciiTheme="minorHAnsi" w:hAnsiTheme="minorHAnsi" w:cs="Arial"/>
          <w:b/>
          <w:color w:val="000000"/>
          <w:sz w:val="22"/>
          <w:szCs w:val="22"/>
        </w:rPr>
        <w:t>:</w:t>
      </w:r>
      <w:r w:rsidRPr="001F4F26">
        <w:rPr>
          <w:rFonts w:asciiTheme="minorHAnsi" w:hAnsiTheme="minorHAnsi" w:cs="Arial"/>
          <w:color w:val="000000"/>
          <w:sz w:val="22"/>
          <w:szCs w:val="22"/>
        </w:rPr>
        <w:t xml:space="preserve">  MS Office Suite, MS Project, MS Visio, Rational DOORS, Rational Rose, </w:t>
      </w:r>
      <w:r w:rsidRPr="00232E80">
        <w:rPr>
          <w:rFonts w:asciiTheme="minorHAnsi" w:hAnsiTheme="minorHAnsi" w:cs="Arial"/>
          <w:sz w:val="22"/>
          <w:szCs w:val="22"/>
        </w:rPr>
        <w:t xml:space="preserve">HP Quality Center, </w:t>
      </w:r>
      <w:r w:rsidR="00E63143">
        <w:rPr>
          <w:rFonts w:asciiTheme="minorHAnsi" w:hAnsiTheme="minorHAnsi" w:cs="Arial"/>
          <w:color w:val="000000"/>
          <w:sz w:val="22"/>
          <w:szCs w:val="22"/>
        </w:rPr>
        <w:t>UML</w:t>
      </w:r>
      <w:r w:rsidRPr="001F4F26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77DE7AE3" w14:textId="77777777" w:rsidR="00A64961" w:rsidRPr="00A64961" w:rsidRDefault="00A64961" w:rsidP="005634E1">
      <w:pPr>
        <w:spacing w:before="0" w:line="240" w:lineRule="auto"/>
        <w:jc w:val="both"/>
        <w:rPr>
          <w:rFonts w:ascii="Calibri" w:hAnsi="Calibri"/>
          <w:color w:val="000000"/>
          <w:spacing w:val="-6"/>
          <w:sz w:val="2"/>
          <w:szCs w:val="2"/>
        </w:rPr>
      </w:pPr>
      <w:bookmarkStart w:id="1" w:name="OLE_LINK10"/>
      <w:bookmarkStart w:id="2" w:name="OLE_LINK11"/>
      <w:bookmarkStart w:id="3" w:name="OLE_LINK1"/>
      <w:bookmarkStart w:id="4" w:name="OLE_LINK2"/>
    </w:p>
    <w:p w14:paraId="2D1D4B34" w14:textId="77777777" w:rsidR="00A64961" w:rsidRPr="00A64961" w:rsidRDefault="00A64961" w:rsidP="005634E1">
      <w:pPr>
        <w:spacing w:before="0" w:line="240" w:lineRule="auto"/>
        <w:ind w:left="720"/>
        <w:jc w:val="both"/>
        <w:rPr>
          <w:rFonts w:ascii="Calibri" w:hAnsi="Calibri"/>
          <w:color w:val="000000"/>
          <w:spacing w:val="-6"/>
          <w:sz w:val="2"/>
          <w:szCs w:val="2"/>
        </w:rPr>
      </w:pPr>
    </w:p>
    <w:p w14:paraId="57DAE3BB" w14:textId="77777777" w:rsidR="00FB4A10" w:rsidRPr="00E2756B" w:rsidRDefault="00FB4A10" w:rsidP="005634E1">
      <w:pPr>
        <w:pBdr>
          <w:top w:val="single" w:sz="12" w:space="1" w:color="800000"/>
        </w:pBdr>
        <w:spacing w:before="0" w:line="240" w:lineRule="auto"/>
        <w:jc w:val="both"/>
        <w:rPr>
          <w:rFonts w:ascii="Calibri" w:hAnsi="Calibri" w:cs="Arial"/>
          <w:b/>
          <w:smallCaps/>
          <w:sz w:val="2"/>
          <w:szCs w:val="2"/>
        </w:rPr>
      </w:pPr>
    </w:p>
    <w:p w14:paraId="035F4E9C" w14:textId="77777777" w:rsidR="00FB4A10" w:rsidRPr="000C1549" w:rsidRDefault="00FB4A10" w:rsidP="00D91F4F">
      <w:pPr>
        <w:spacing w:before="0" w:line="240" w:lineRule="auto"/>
        <w:jc w:val="center"/>
        <w:rPr>
          <w:rFonts w:ascii="Calibri" w:hAnsi="Calibri" w:cs="Arial"/>
          <w:b/>
          <w:sz w:val="22"/>
          <w:szCs w:val="22"/>
        </w:rPr>
      </w:pPr>
      <w:r w:rsidRPr="00005F38">
        <w:rPr>
          <w:rFonts w:ascii="Calibri" w:hAnsi="Calibri" w:cs="Arial"/>
          <w:b/>
          <w:smallCaps/>
          <w:sz w:val="28"/>
          <w:szCs w:val="28"/>
        </w:rPr>
        <w:t>Education</w:t>
      </w:r>
    </w:p>
    <w:p w14:paraId="067EC642" w14:textId="3890A113" w:rsidR="00E64802" w:rsidRPr="00005F38" w:rsidRDefault="00FB4A10" w:rsidP="00D91F4F">
      <w:pPr>
        <w:tabs>
          <w:tab w:val="right" w:pos="9356"/>
        </w:tabs>
        <w:spacing w:before="40" w:line="240" w:lineRule="auto"/>
        <w:rPr>
          <w:rFonts w:ascii="Calibri" w:hAnsi="Calibri" w:cs="Arial"/>
          <w:b/>
          <w:sz w:val="22"/>
          <w:szCs w:val="22"/>
          <w:highlight w:val="yellow"/>
        </w:rPr>
      </w:pPr>
      <w:bookmarkStart w:id="5" w:name="_GoBack"/>
      <w:r w:rsidRPr="000C1549">
        <w:rPr>
          <w:rFonts w:ascii="Calibri" w:hAnsi="Calibri" w:cs="Arial"/>
          <w:b/>
          <w:smallCaps/>
          <w:sz w:val="22"/>
          <w:szCs w:val="22"/>
        </w:rPr>
        <w:t>Bachelor</w:t>
      </w:r>
      <w:r w:rsidR="00BC38AA" w:rsidRPr="000C1549">
        <w:rPr>
          <w:rFonts w:ascii="Calibri" w:hAnsi="Calibri" w:cs="Arial"/>
          <w:b/>
          <w:smallCaps/>
          <w:sz w:val="22"/>
          <w:szCs w:val="22"/>
        </w:rPr>
        <w:t xml:space="preserve"> of </w:t>
      </w:r>
      <w:r w:rsidR="004450E5">
        <w:rPr>
          <w:rFonts w:ascii="Calibri" w:hAnsi="Calibri" w:cs="Arial"/>
          <w:b/>
          <w:smallCaps/>
          <w:sz w:val="22"/>
          <w:szCs w:val="22"/>
        </w:rPr>
        <w:t>arts</w:t>
      </w:r>
      <w:bookmarkEnd w:id="5"/>
      <w:r w:rsidR="00633030">
        <w:rPr>
          <w:rFonts w:ascii="Calibri" w:hAnsi="Calibri" w:cs="Arial"/>
          <w:b/>
          <w:smallCaps/>
          <w:sz w:val="22"/>
          <w:szCs w:val="22"/>
        </w:rPr>
        <w:t xml:space="preserve">, </w:t>
      </w:r>
      <w:r w:rsidR="007141E5">
        <w:rPr>
          <w:rFonts w:ascii="Calibri" w:hAnsi="Calibri" w:cs="Arial"/>
          <w:b/>
          <w:smallCaps/>
          <w:sz w:val="22"/>
          <w:szCs w:val="22"/>
        </w:rPr>
        <w:t>Criminal justice</w:t>
      </w:r>
      <w:r w:rsidR="00D91F4F">
        <w:rPr>
          <w:rFonts w:ascii="Calibri" w:hAnsi="Calibri" w:cs="Arial"/>
          <w:b/>
          <w:smallCaps/>
          <w:sz w:val="22"/>
          <w:szCs w:val="22"/>
        </w:rPr>
        <w:t xml:space="preserve">, </w:t>
      </w:r>
      <w:r w:rsidR="007141E5">
        <w:rPr>
          <w:rFonts w:ascii="Calibri" w:hAnsi="Calibri" w:cs="Arial"/>
          <w:sz w:val="22"/>
          <w:szCs w:val="22"/>
        </w:rPr>
        <w:t>R</w:t>
      </w:r>
      <w:r w:rsidR="007141E5" w:rsidRPr="007141E5">
        <w:rPr>
          <w:rFonts w:ascii="Calibri" w:hAnsi="Calibri" w:cs="Arial"/>
          <w:sz w:val="22"/>
          <w:szCs w:val="22"/>
        </w:rPr>
        <w:t xml:space="preserve">utgers </w:t>
      </w:r>
      <w:r w:rsidR="00633030">
        <w:rPr>
          <w:rFonts w:ascii="Calibri" w:hAnsi="Calibri" w:cs="Arial"/>
          <w:sz w:val="22"/>
          <w:szCs w:val="22"/>
        </w:rPr>
        <w:t>State University</w:t>
      </w:r>
      <w:r w:rsidRPr="000C1549">
        <w:rPr>
          <w:rFonts w:ascii="Calibri" w:hAnsi="Calibri" w:cs="Arial"/>
          <w:sz w:val="22"/>
          <w:szCs w:val="22"/>
        </w:rPr>
        <w:t xml:space="preserve"> – </w:t>
      </w:r>
      <w:r w:rsidR="007141E5">
        <w:rPr>
          <w:rFonts w:ascii="Calibri" w:hAnsi="Calibri" w:cs="Arial"/>
          <w:sz w:val="22"/>
          <w:szCs w:val="22"/>
        </w:rPr>
        <w:t>Newark</w:t>
      </w:r>
      <w:r w:rsidR="00633030">
        <w:rPr>
          <w:rFonts w:ascii="Calibri" w:hAnsi="Calibri" w:cs="Arial"/>
          <w:sz w:val="22"/>
          <w:szCs w:val="22"/>
        </w:rPr>
        <w:t xml:space="preserve">, </w:t>
      </w:r>
      <w:bookmarkEnd w:id="1"/>
      <w:bookmarkEnd w:id="2"/>
      <w:bookmarkEnd w:id="3"/>
      <w:bookmarkEnd w:id="4"/>
      <w:r w:rsidR="007141E5">
        <w:rPr>
          <w:rFonts w:ascii="Calibri" w:hAnsi="Calibri" w:cs="Arial"/>
          <w:sz w:val="22"/>
          <w:szCs w:val="22"/>
        </w:rPr>
        <w:t>NJ</w:t>
      </w:r>
    </w:p>
    <w:sectPr w:rsidR="00E64802" w:rsidRPr="00005F38" w:rsidSect="00735404">
      <w:headerReference w:type="default" r:id="rId11"/>
      <w:footerReference w:type="default" r:id="rId12"/>
      <w:pgSz w:w="12240" w:h="15840" w:code="1"/>
      <w:pgMar w:top="864" w:right="720" w:bottom="864" w:left="720" w:header="706" w:footer="706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BAFC2" w14:textId="77777777" w:rsidR="00661338" w:rsidRDefault="00661338">
      <w:r>
        <w:separator/>
      </w:r>
    </w:p>
  </w:endnote>
  <w:endnote w:type="continuationSeparator" w:id="0">
    <w:p w14:paraId="7DA794A9" w14:textId="77777777" w:rsidR="00661338" w:rsidRDefault="00661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B4CE7" w14:textId="77777777" w:rsidR="00165EBD" w:rsidRPr="00232A4E" w:rsidRDefault="00165EBD" w:rsidP="00232A4E">
    <w:pPr>
      <w:pStyle w:val="Footer"/>
      <w:jc w:val="right"/>
      <w:rPr>
        <w:rFonts w:ascii="Calibri" w:hAnsi="Calibri"/>
        <w:smallCap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8ED3F" w14:textId="77777777" w:rsidR="00661338" w:rsidRDefault="00661338">
      <w:r>
        <w:separator/>
      </w:r>
    </w:p>
  </w:footnote>
  <w:footnote w:type="continuationSeparator" w:id="0">
    <w:p w14:paraId="3445A303" w14:textId="77777777" w:rsidR="00661338" w:rsidRDefault="00661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mallCaps/>
        <w:color w:val="7F7F7F" w:themeColor="background1" w:themeShade="7F"/>
        <w:spacing w:val="60"/>
        <w:sz w:val="18"/>
        <w:szCs w:val="18"/>
      </w:rPr>
      <w:id w:val="815689722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4395B888" w14:textId="77777777" w:rsidR="00735404" w:rsidRPr="00863DDD" w:rsidRDefault="007141E5" w:rsidP="005C00DA">
        <w:pPr>
          <w:pStyle w:val="Header"/>
          <w:pBdr>
            <w:bottom w:val="single" w:sz="4" w:space="1" w:color="D9D9D9" w:themeColor="background1" w:themeShade="D9"/>
          </w:pBdr>
          <w:jc w:val="both"/>
          <w:rPr>
            <w:rFonts w:asciiTheme="minorHAnsi" w:hAnsiTheme="minorHAnsi"/>
            <w:b/>
            <w:bCs/>
            <w:smallCaps/>
            <w:sz w:val="18"/>
            <w:szCs w:val="18"/>
          </w:rPr>
        </w:pPr>
        <w:proofErr w:type="spellStart"/>
        <w:r>
          <w:rPr>
            <w:rFonts w:asciiTheme="minorHAnsi" w:hAnsiTheme="minorHAnsi"/>
            <w:smallCaps/>
            <w:color w:val="7F7F7F" w:themeColor="background1" w:themeShade="7F"/>
            <w:spacing w:val="60"/>
            <w:sz w:val="18"/>
            <w:szCs w:val="18"/>
          </w:rPr>
          <w:t>maria</w:t>
        </w:r>
        <w:proofErr w:type="spellEnd"/>
        <w:r>
          <w:rPr>
            <w:rFonts w:asciiTheme="minorHAnsi" w:hAnsiTheme="minorHAnsi"/>
            <w:smallCaps/>
            <w:color w:val="7F7F7F" w:themeColor="background1" w:themeShade="7F"/>
            <w:spacing w:val="60"/>
            <w:sz w:val="18"/>
            <w:szCs w:val="18"/>
          </w:rPr>
          <w:t xml:space="preserve"> </w:t>
        </w:r>
        <w:proofErr w:type="spellStart"/>
        <w:r>
          <w:rPr>
            <w:rFonts w:asciiTheme="minorHAnsi" w:hAnsiTheme="minorHAnsi"/>
            <w:smallCaps/>
            <w:color w:val="7F7F7F" w:themeColor="background1" w:themeShade="7F"/>
            <w:spacing w:val="60"/>
            <w:sz w:val="18"/>
            <w:szCs w:val="18"/>
          </w:rPr>
          <w:t>javid</w:t>
        </w:r>
        <w:proofErr w:type="spellEnd"/>
      </w:p>
    </w:sdtContent>
  </w:sdt>
  <w:p w14:paraId="61D51857" w14:textId="77777777" w:rsidR="00165EBD" w:rsidRPr="00735404" w:rsidRDefault="00165EBD" w:rsidP="007354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844A0"/>
    <w:multiLevelType w:val="hybridMultilevel"/>
    <w:tmpl w:val="E312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imSu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imSu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imSun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B65C6"/>
    <w:multiLevelType w:val="hybridMultilevel"/>
    <w:tmpl w:val="E6001E28"/>
    <w:lvl w:ilvl="0" w:tplc="759408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525DD"/>
    <w:multiLevelType w:val="hybridMultilevel"/>
    <w:tmpl w:val="89C85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90541F"/>
    <w:multiLevelType w:val="multilevel"/>
    <w:tmpl w:val="DAA0C06E"/>
    <w:lvl w:ilvl="0">
      <w:start w:val="1"/>
      <w:numFmt w:val="bullet"/>
      <w:lvlText w:val="➢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1996340B"/>
    <w:multiLevelType w:val="hybridMultilevel"/>
    <w:tmpl w:val="06DA2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E32D51"/>
    <w:multiLevelType w:val="hybridMultilevel"/>
    <w:tmpl w:val="7114A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923E6"/>
    <w:multiLevelType w:val="hybridMultilevel"/>
    <w:tmpl w:val="CD0CBD7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DC4E5A"/>
    <w:multiLevelType w:val="hybridMultilevel"/>
    <w:tmpl w:val="55E6EEC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26441A"/>
    <w:multiLevelType w:val="hybridMultilevel"/>
    <w:tmpl w:val="CA362502"/>
    <w:lvl w:ilvl="0" w:tplc="19E6E0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487E8234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9" w15:restartNumberingAfterBreak="0">
    <w:nsid w:val="3D4D6E21"/>
    <w:multiLevelType w:val="hybridMultilevel"/>
    <w:tmpl w:val="7214CD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0F7621"/>
    <w:multiLevelType w:val="multilevel"/>
    <w:tmpl w:val="FD6A572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2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720" w:firstLine="720"/>
      </w:pPr>
      <w:rPr>
        <w:rFonts w:ascii="Arial" w:eastAsia="Arial" w:hAnsi="Arial" w:cs="Arial" w:hint="default"/>
        <w:vertAlign w:val="baseline"/>
      </w:rPr>
    </w:lvl>
    <w:lvl w:ilvl="2">
      <w:start w:val="1"/>
      <w:numFmt w:val="bullet"/>
      <w:lvlText w:val="▪"/>
      <w:lvlJc w:val="left"/>
      <w:pPr>
        <w:ind w:left="1440" w:firstLine="1440"/>
      </w:pPr>
      <w:rPr>
        <w:rFonts w:ascii="Arial" w:eastAsia="Arial" w:hAnsi="Arial" w:cs="Arial" w:hint="default"/>
        <w:vertAlign w:val="baseline"/>
      </w:rPr>
    </w:lvl>
    <w:lvl w:ilvl="3">
      <w:start w:val="1"/>
      <w:numFmt w:val="bullet"/>
      <w:lvlText w:val="●"/>
      <w:lvlJc w:val="left"/>
      <w:pPr>
        <w:ind w:left="2160" w:firstLine="2160"/>
      </w:pPr>
      <w:rPr>
        <w:rFonts w:ascii="Arial" w:eastAsia="Arial" w:hAnsi="Arial" w:cs="Arial" w:hint="default"/>
        <w:vertAlign w:val="baseline"/>
      </w:rPr>
    </w:lvl>
    <w:lvl w:ilvl="4">
      <w:start w:val="1"/>
      <w:numFmt w:val="bullet"/>
      <w:lvlText w:val="o"/>
      <w:lvlJc w:val="left"/>
      <w:pPr>
        <w:ind w:left="2880" w:firstLine="2880"/>
      </w:pPr>
      <w:rPr>
        <w:rFonts w:ascii="Arial" w:eastAsia="Arial" w:hAnsi="Arial" w:cs="Arial" w:hint="default"/>
        <w:vertAlign w:val="baseline"/>
      </w:rPr>
    </w:lvl>
    <w:lvl w:ilvl="5">
      <w:start w:val="1"/>
      <w:numFmt w:val="bullet"/>
      <w:lvlText w:val="▪"/>
      <w:lvlJc w:val="left"/>
      <w:pPr>
        <w:ind w:left="3600" w:firstLine="3600"/>
      </w:pPr>
      <w:rPr>
        <w:rFonts w:ascii="Arial" w:eastAsia="Arial" w:hAnsi="Arial" w:cs="Arial" w:hint="default"/>
        <w:vertAlign w:val="baseline"/>
      </w:rPr>
    </w:lvl>
    <w:lvl w:ilvl="6">
      <w:start w:val="1"/>
      <w:numFmt w:val="bullet"/>
      <w:lvlText w:val="●"/>
      <w:lvlJc w:val="left"/>
      <w:pPr>
        <w:ind w:left="4320" w:firstLine="4320"/>
      </w:pPr>
      <w:rPr>
        <w:rFonts w:ascii="Arial" w:eastAsia="Arial" w:hAnsi="Arial" w:cs="Arial" w:hint="default"/>
        <w:vertAlign w:val="baseline"/>
      </w:rPr>
    </w:lvl>
    <w:lvl w:ilvl="7">
      <w:start w:val="1"/>
      <w:numFmt w:val="bullet"/>
      <w:lvlText w:val="o"/>
      <w:lvlJc w:val="left"/>
      <w:pPr>
        <w:ind w:left="5040" w:firstLine="5040"/>
      </w:pPr>
      <w:rPr>
        <w:rFonts w:ascii="Arial" w:eastAsia="Arial" w:hAnsi="Arial" w:cs="Arial" w:hint="default"/>
        <w:vertAlign w:val="baseline"/>
      </w:rPr>
    </w:lvl>
    <w:lvl w:ilvl="8">
      <w:start w:val="1"/>
      <w:numFmt w:val="bullet"/>
      <w:lvlText w:val="▪"/>
      <w:lvlJc w:val="left"/>
      <w:pPr>
        <w:ind w:left="5760" w:firstLine="5760"/>
      </w:pPr>
      <w:rPr>
        <w:rFonts w:ascii="Arial" w:eastAsia="Arial" w:hAnsi="Arial" w:cs="Arial" w:hint="default"/>
        <w:vertAlign w:val="baseline"/>
      </w:rPr>
    </w:lvl>
  </w:abstractNum>
  <w:abstractNum w:abstractNumId="11" w15:restartNumberingAfterBreak="0">
    <w:nsid w:val="4CBC7C5F"/>
    <w:multiLevelType w:val="hybridMultilevel"/>
    <w:tmpl w:val="5E56A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A3D56"/>
    <w:multiLevelType w:val="hybridMultilevel"/>
    <w:tmpl w:val="7F44EA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A243FB"/>
    <w:multiLevelType w:val="hybridMultilevel"/>
    <w:tmpl w:val="883253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0D345D"/>
    <w:multiLevelType w:val="hybridMultilevel"/>
    <w:tmpl w:val="C48E33A8"/>
    <w:lvl w:ilvl="0" w:tplc="2AE61E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125C8"/>
    <w:multiLevelType w:val="multilevel"/>
    <w:tmpl w:val="D8223E4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720" w:firstLine="720"/>
      </w:pPr>
      <w:rPr>
        <w:rFonts w:ascii="Arial" w:eastAsia="Arial" w:hAnsi="Arial" w:cs="Arial" w:hint="default"/>
        <w:vertAlign w:val="baseline"/>
      </w:rPr>
    </w:lvl>
    <w:lvl w:ilvl="2">
      <w:start w:val="1"/>
      <w:numFmt w:val="bullet"/>
      <w:lvlText w:val="▪"/>
      <w:lvlJc w:val="left"/>
      <w:pPr>
        <w:ind w:left="1440" w:firstLine="1440"/>
      </w:pPr>
      <w:rPr>
        <w:rFonts w:ascii="Arial" w:eastAsia="Arial" w:hAnsi="Arial" w:cs="Arial" w:hint="default"/>
        <w:vertAlign w:val="baseline"/>
      </w:rPr>
    </w:lvl>
    <w:lvl w:ilvl="3">
      <w:start w:val="1"/>
      <w:numFmt w:val="bullet"/>
      <w:lvlText w:val="●"/>
      <w:lvlJc w:val="left"/>
      <w:pPr>
        <w:ind w:left="2160" w:firstLine="2160"/>
      </w:pPr>
      <w:rPr>
        <w:rFonts w:ascii="Arial" w:eastAsia="Arial" w:hAnsi="Arial" w:cs="Arial" w:hint="default"/>
        <w:vertAlign w:val="baseline"/>
      </w:rPr>
    </w:lvl>
    <w:lvl w:ilvl="4">
      <w:start w:val="1"/>
      <w:numFmt w:val="bullet"/>
      <w:lvlText w:val="o"/>
      <w:lvlJc w:val="left"/>
      <w:pPr>
        <w:ind w:left="2880" w:firstLine="2880"/>
      </w:pPr>
      <w:rPr>
        <w:rFonts w:ascii="Arial" w:eastAsia="Arial" w:hAnsi="Arial" w:cs="Arial" w:hint="default"/>
        <w:vertAlign w:val="baseline"/>
      </w:rPr>
    </w:lvl>
    <w:lvl w:ilvl="5">
      <w:start w:val="1"/>
      <w:numFmt w:val="bullet"/>
      <w:lvlText w:val="▪"/>
      <w:lvlJc w:val="left"/>
      <w:pPr>
        <w:ind w:left="3600" w:firstLine="3600"/>
      </w:pPr>
      <w:rPr>
        <w:rFonts w:ascii="Arial" w:eastAsia="Arial" w:hAnsi="Arial" w:cs="Arial" w:hint="default"/>
        <w:vertAlign w:val="baseline"/>
      </w:rPr>
    </w:lvl>
    <w:lvl w:ilvl="6">
      <w:start w:val="1"/>
      <w:numFmt w:val="bullet"/>
      <w:lvlText w:val="●"/>
      <w:lvlJc w:val="left"/>
      <w:pPr>
        <w:ind w:left="4320" w:firstLine="4320"/>
      </w:pPr>
      <w:rPr>
        <w:rFonts w:ascii="Arial" w:eastAsia="Arial" w:hAnsi="Arial" w:cs="Arial" w:hint="default"/>
        <w:vertAlign w:val="baseline"/>
      </w:rPr>
    </w:lvl>
    <w:lvl w:ilvl="7">
      <w:start w:val="1"/>
      <w:numFmt w:val="bullet"/>
      <w:lvlText w:val="o"/>
      <w:lvlJc w:val="left"/>
      <w:pPr>
        <w:ind w:left="5040" w:firstLine="5040"/>
      </w:pPr>
      <w:rPr>
        <w:rFonts w:ascii="Arial" w:eastAsia="Arial" w:hAnsi="Arial" w:cs="Arial" w:hint="default"/>
        <w:vertAlign w:val="baseline"/>
      </w:rPr>
    </w:lvl>
    <w:lvl w:ilvl="8">
      <w:start w:val="1"/>
      <w:numFmt w:val="bullet"/>
      <w:lvlText w:val="▪"/>
      <w:lvlJc w:val="left"/>
      <w:pPr>
        <w:ind w:left="5760" w:firstLine="5760"/>
      </w:pPr>
      <w:rPr>
        <w:rFonts w:ascii="Arial" w:eastAsia="Arial" w:hAnsi="Arial" w:cs="Arial" w:hint="default"/>
        <w:vertAlign w:val="baseline"/>
      </w:rPr>
    </w:lvl>
  </w:abstractNum>
  <w:abstractNum w:abstractNumId="16" w15:restartNumberingAfterBreak="0">
    <w:nsid w:val="7A1D7F6F"/>
    <w:multiLevelType w:val="multilevel"/>
    <w:tmpl w:val="1CFA1DE6"/>
    <w:lvl w:ilvl="0">
      <w:start w:val="1"/>
      <w:numFmt w:val="bullet"/>
      <w:lvlText w:val="➢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10"/>
  </w:num>
  <w:num w:numId="5">
    <w:abstractNumId w:val="15"/>
  </w:num>
  <w:num w:numId="6">
    <w:abstractNumId w:val="12"/>
  </w:num>
  <w:num w:numId="7">
    <w:abstractNumId w:val="3"/>
  </w:num>
  <w:num w:numId="8">
    <w:abstractNumId w:val="16"/>
  </w:num>
  <w:num w:numId="9">
    <w:abstractNumId w:val="2"/>
  </w:num>
  <w:num w:numId="10">
    <w:abstractNumId w:val="5"/>
  </w:num>
  <w:num w:numId="11">
    <w:abstractNumId w:val="9"/>
  </w:num>
  <w:num w:numId="12">
    <w:abstractNumId w:val="7"/>
  </w:num>
  <w:num w:numId="13">
    <w:abstractNumId w:val="6"/>
  </w:num>
  <w:num w:numId="14">
    <w:abstractNumId w:val="13"/>
  </w:num>
  <w:num w:numId="15">
    <w:abstractNumId w:val="4"/>
  </w:num>
  <w:num w:numId="16">
    <w:abstractNumId w:val="0"/>
  </w:num>
  <w:num w:numId="17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A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02"/>
    <w:rsid w:val="00002E57"/>
    <w:rsid w:val="00003A1D"/>
    <w:rsid w:val="00005F38"/>
    <w:rsid w:val="0000638A"/>
    <w:rsid w:val="000135D0"/>
    <w:rsid w:val="00015298"/>
    <w:rsid w:val="0001696C"/>
    <w:rsid w:val="00017654"/>
    <w:rsid w:val="000205A2"/>
    <w:rsid w:val="00021663"/>
    <w:rsid w:val="00025A6D"/>
    <w:rsid w:val="00026817"/>
    <w:rsid w:val="00026885"/>
    <w:rsid w:val="00026E28"/>
    <w:rsid w:val="0002756F"/>
    <w:rsid w:val="000363CA"/>
    <w:rsid w:val="000364BC"/>
    <w:rsid w:val="0003730A"/>
    <w:rsid w:val="00041481"/>
    <w:rsid w:val="000420BE"/>
    <w:rsid w:val="00043414"/>
    <w:rsid w:val="000456F4"/>
    <w:rsid w:val="000469A0"/>
    <w:rsid w:val="000501D4"/>
    <w:rsid w:val="00051FE5"/>
    <w:rsid w:val="00052E13"/>
    <w:rsid w:val="0005304A"/>
    <w:rsid w:val="000544D1"/>
    <w:rsid w:val="00056D80"/>
    <w:rsid w:val="0005781D"/>
    <w:rsid w:val="00057AE0"/>
    <w:rsid w:val="00057EBD"/>
    <w:rsid w:val="00060520"/>
    <w:rsid w:val="000611E1"/>
    <w:rsid w:val="000621EB"/>
    <w:rsid w:val="000646D6"/>
    <w:rsid w:val="0006536B"/>
    <w:rsid w:val="00065B44"/>
    <w:rsid w:val="00066642"/>
    <w:rsid w:val="00070143"/>
    <w:rsid w:val="000711EE"/>
    <w:rsid w:val="00076E3D"/>
    <w:rsid w:val="00080C9F"/>
    <w:rsid w:val="00083217"/>
    <w:rsid w:val="00083807"/>
    <w:rsid w:val="00084329"/>
    <w:rsid w:val="00086044"/>
    <w:rsid w:val="0008631D"/>
    <w:rsid w:val="000867C3"/>
    <w:rsid w:val="00087E00"/>
    <w:rsid w:val="000933C0"/>
    <w:rsid w:val="00094779"/>
    <w:rsid w:val="000970F7"/>
    <w:rsid w:val="00097812"/>
    <w:rsid w:val="000A2D39"/>
    <w:rsid w:val="000A347F"/>
    <w:rsid w:val="000B13A8"/>
    <w:rsid w:val="000B2B81"/>
    <w:rsid w:val="000B2CBA"/>
    <w:rsid w:val="000B38CF"/>
    <w:rsid w:val="000B4533"/>
    <w:rsid w:val="000C121E"/>
    <w:rsid w:val="000C12CC"/>
    <w:rsid w:val="000C1549"/>
    <w:rsid w:val="000C2800"/>
    <w:rsid w:val="000D1742"/>
    <w:rsid w:val="000D1BAD"/>
    <w:rsid w:val="000D43EF"/>
    <w:rsid w:val="000D6EA0"/>
    <w:rsid w:val="000D7E17"/>
    <w:rsid w:val="000E0DD2"/>
    <w:rsid w:val="000E175A"/>
    <w:rsid w:val="000E26AF"/>
    <w:rsid w:val="000E3C70"/>
    <w:rsid w:val="000E4587"/>
    <w:rsid w:val="000E5080"/>
    <w:rsid w:val="000E6E63"/>
    <w:rsid w:val="000F3F07"/>
    <w:rsid w:val="000F6543"/>
    <w:rsid w:val="00102317"/>
    <w:rsid w:val="00103986"/>
    <w:rsid w:val="00105507"/>
    <w:rsid w:val="00106E42"/>
    <w:rsid w:val="00110DF1"/>
    <w:rsid w:val="00111C3D"/>
    <w:rsid w:val="00112435"/>
    <w:rsid w:val="0011294A"/>
    <w:rsid w:val="00114C48"/>
    <w:rsid w:val="0012457B"/>
    <w:rsid w:val="001303A6"/>
    <w:rsid w:val="00132F55"/>
    <w:rsid w:val="00134064"/>
    <w:rsid w:val="0013755C"/>
    <w:rsid w:val="00142DF2"/>
    <w:rsid w:val="00145651"/>
    <w:rsid w:val="001462B4"/>
    <w:rsid w:val="00151CF2"/>
    <w:rsid w:val="00151DB3"/>
    <w:rsid w:val="00154BAF"/>
    <w:rsid w:val="00156AD6"/>
    <w:rsid w:val="00157E37"/>
    <w:rsid w:val="001631E2"/>
    <w:rsid w:val="001641E5"/>
    <w:rsid w:val="001659BD"/>
    <w:rsid w:val="00165EBD"/>
    <w:rsid w:val="00172C54"/>
    <w:rsid w:val="00172EE9"/>
    <w:rsid w:val="001741E0"/>
    <w:rsid w:val="00175A97"/>
    <w:rsid w:val="001779E7"/>
    <w:rsid w:val="00183CEA"/>
    <w:rsid w:val="001847AB"/>
    <w:rsid w:val="001851D4"/>
    <w:rsid w:val="001907F0"/>
    <w:rsid w:val="00192F2B"/>
    <w:rsid w:val="00194849"/>
    <w:rsid w:val="0019565F"/>
    <w:rsid w:val="00196987"/>
    <w:rsid w:val="00197B03"/>
    <w:rsid w:val="001A04D2"/>
    <w:rsid w:val="001A2806"/>
    <w:rsid w:val="001A2D55"/>
    <w:rsid w:val="001A470A"/>
    <w:rsid w:val="001A5191"/>
    <w:rsid w:val="001A5888"/>
    <w:rsid w:val="001B0058"/>
    <w:rsid w:val="001B371A"/>
    <w:rsid w:val="001B39BD"/>
    <w:rsid w:val="001B70CD"/>
    <w:rsid w:val="001C1C9E"/>
    <w:rsid w:val="001C6366"/>
    <w:rsid w:val="001D46BB"/>
    <w:rsid w:val="001D6C61"/>
    <w:rsid w:val="001E16AD"/>
    <w:rsid w:val="001E2009"/>
    <w:rsid w:val="001E27DD"/>
    <w:rsid w:val="001E3207"/>
    <w:rsid w:val="001E69B7"/>
    <w:rsid w:val="001E745B"/>
    <w:rsid w:val="001E7461"/>
    <w:rsid w:val="001F4F26"/>
    <w:rsid w:val="001F55BA"/>
    <w:rsid w:val="001F5D6C"/>
    <w:rsid w:val="0020452C"/>
    <w:rsid w:val="00205ED6"/>
    <w:rsid w:val="00206575"/>
    <w:rsid w:val="0021011E"/>
    <w:rsid w:val="00210399"/>
    <w:rsid w:val="00211147"/>
    <w:rsid w:val="00212DC0"/>
    <w:rsid w:val="00213424"/>
    <w:rsid w:val="00213F99"/>
    <w:rsid w:val="00214BE7"/>
    <w:rsid w:val="002172DC"/>
    <w:rsid w:val="002209A2"/>
    <w:rsid w:val="00220F4C"/>
    <w:rsid w:val="0022375A"/>
    <w:rsid w:val="002260E6"/>
    <w:rsid w:val="00227287"/>
    <w:rsid w:val="0023244D"/>
    <w:rsid w:val="00232A4E"/>
    <w:rsid w:val="00232E80"/>
    <w:rsid w:val="00233E0C"/>
    <w:rsid w:val="0023420C"/>
    <w:rsid w:val="00235567"/>
    <w:rsid w:val="002356DF"/>
    <w:rsid w:val="00237F32"/>
    <w:rsid w:val="00241312"/>
    <w:rsid w:val="00241AE2"/>
    <w:rsid w:val="00242366"/>
    <w:rsid w:val="002445E7"/>
    <w:rsid w:val="00247E26"/>
    <w:rsid w:val="00247FED"/>
    <w:rsid w:val="0025017D"/>
    <w:rsid w:val="002502A2"/>
    <w:rsid w:val="002516B4"/>
    <w:rsid w:val="0025185D"/>
    <w:rsid w:val="00252909"/>
    <w:rsid w:val="002538ED"/>
    <w:rsid w:val="002555A6"/>
    <w:rsid w:val="002617AF"/>
    <w:rsid w:val="0026193A"/>
    <w:rsid w:val="002628DA"/>
    <w:rsid w:val="00263F03"/>
    <w:rsid w:val="00264A3D"/>
    <w:rsid w:val="00264FD3"/>
    <w:rsid w:val="00265321"/>
    <w:rsid w:val="00266EE9"/>
    <w:rsid w:val="0026774D"/>
    <w:rsid w:val="002703CF"/>
    <w:rsid w:val="00270B4D"/>
    <w:rsid w:val="00272249"/>
    <w:rsid w:val="002737C9"/>
    <w:rsid w:val="00274E4D"/>
    <w:rsid w:val="00274EAD"/>
    <w:rsid w:val="00275576"/>
    <w:rsid w:val="00275578"/>
    <w:rsid w:val="00275A05"/>
    <w:rsid w:val="00277B0C"/>
    <w:rsid w:val="0028104D"/>
    <w:rsid w:val="00282B1E"/>
    <w:rsid w:val="002832E8"/>
    <w:rsid w:val="00284DE4"/>
    <w:rsid w:val="002859B3"/>
    <w:rsid w:val="002868D9"/>
    <w:rsid w:val="00286B56"/>
    <w:rsid w:val="002873B9"/>
    <w:rsid w:val="00290FBB"/>
    <w:rsid w:val="002935C0"/>
    <w:rsid w:val="00296FF2"/>
    <w:rsid w:val="002A01D3"/>
    <w:rsid w:val="002A3B70"/>
    <w:rsid w:val="002A5E68"/>
    <w:rsid w:val="002B2FDC"/>
    <w:rsid w:val="002B43AA"/>
    <w:rsid w:val="002B49A6"/>
    <w:rsid w:val="002C2888"/>
    <w:rsid w:val="002C3CBF"/>
    <w:rsid w:val="002C589C"/>
    <w:rsid w:val="002C69B1"/>
    <w:rsid w:val="002D0656"/>
    <w:rsid w:val="002D5D74"/>
    <w:rsid w:val="002D6512"/>
    <w:rsid w:val="002E1446"/>
    <w:rsid w:val="002E1E5A"/>
    <w:rsid w:val="002E2F6A"/>
    <w:rsid w:val="002E3B31"/>
    <w:rsid w:val="002E503A"/>
    <w:rsid w:val="002F32BD"/>
    <w:rsid w:val="002F34C0"/>
    <w:rsid w:val="002F4E33"/>
    <w:rsid w:val="00302C18"/>
    <w:rsid w:val="0030377F"/>
    <w:rsid w:val="00303E0E"/>
    <w:rsid w:val="003044C4"/>
    <w:rsid w:val="00304B9F"/>
    <w:rsid w:val="003057A8"/>
    <w:rsid w:val="00307598"/>
    <w:rsid w:val="00310815"/>
    <w:rsid w:val="00312116"/>
    <w:rsid w:val="0031286E"/>
    <w:rsid w:val="00312E2C"/>
    <w:rsid w:val="00313D8B"/>
    <w:rsid w:val="0031445B"/>
    <w:rsid w:val="003165DD"/>
    <w:rsid w:val="003179C8"/>
    <w:rsid w:val="00322AA9"/>
    <w:rsid w:val="003259BF"/>
    <w:rsid w:val="00331386"/>
    <w:rsid w:val="00332507"/>
    <w:rsid w:val="003374FC"/>
    <w:rsid w:val="003413B5"/>
    <w:rsid w:val="00341A33"/>
    <w:rsid w:val="00341CDF"/>
    <w:rsid w:val="003420F9"/>
    <w:rsid w:val="00347EC8"/>
    <w:rsid w:val="003503C9"/>
    <w:rsid w:val="00350FC3"/>
    <w:rsid w:val="00353AC9"/>
    <w:rsid w:val="00354574"/>
    <w:rsid w:val="00355309"/>
    <w:rsid w:val="0035614B"/>
    <w:rsid w:val="003623A6"/>
    <w:rsid w:val="003712B5"/>
    <w:rsid w:val="00372692"/>
    <w:rsid w:val="00372A8A"/>
    <w:rsid w:val="003731A5"/>
    <w:rsid w:val="003744C6"/>
    <w:rsid w:val="00376B87"/>
    <w:rsid w:val="003774E4"/>
    <w:rsid w:val="00377E6E"/>
    <w:rsid w:val="00385182"/>
    <w:rsid w:val="003926BD"/>
    <w:rsid w:val="00395895"/>
    <w:rsid w:val="0039698E"/>
    <w:rsid w:val="003A2FDD"/>
    <w:rsid w:val="003B7AF2"/>
    <w:rsid w:val="003C31FF"/>
    <w:rsid w:val="003C5FB5"/>
    <w:rsid w:val="003D0580"/>
    <w:rsid w:val="003D6FF4"/>
    <w:rsid w:val="003D7FDF"/>
    <w:rsid w:val="003E1236"/>
    <w:rsid w:val="003E2300"/>
    <w:rsid w:val="003E3685"/>
    <w:rsid w:val="003E41B6"/>
    <w:rsid w:val="003E4D49"/>
    <w:rsid w:val="003E4D72"/>
    <w:rsid w:val="003F1F44"/>
    <w:rsid w:val="003F6EB4"/>
    <w:rsid w:val="003F71CE"/>
    <w:rsid w:val="004010A9"/>
    <w:rsid w:val="004026CF"/>
    <w:rsid w:val="00403E93"/>
    <w:rsid w:val="00404FD6"/>
    <w:rsid w:val="00407454"/>
    <w:rsid w:val="004105CE"/>
    <w:rsid w:val="00412010"/>
    <w:rsid w:val="0041384A"/>
    <w:rsid w:val="0041389B"/>
    <w:rsid w:val="004140A4"/>
    <w:rsid w:val="004166EB"/>
    <w:rsid w:val="004169E7"/>
    <w:rsid w:val="00417AA9"/>
    <w:rsid w:val="00420C55"/>
    <w:rsid w:val="00424967"/>
    <w:rsid w:val="00426A67"/>
    <w:rsid w:val="00426C38"/>
    <w:rsid w:val="00427C8D"/>
    <w:rsid w:val="004450E5"/>
    <w:rsid w:val="004507DA"/>
    <w:rsid w:val="0045327A"/>
    <w:rsid w:val="00457437"/>
    <w:rsid w:val="00460FB9"/>
    <w:rsid w:val="0046418E"/>
    <w:rsid w:val="00464BD2"/>
    <w:rsid w:val="00465558"/>
    <w:rsid w:val="00470D6B"/>
    <w:rsid w:val="004721D7"/>
    <w:rsid w:val="00473128"/>
    <w:rsid w:val="004738E2"/>
    <w:rsid w:val="00475EFE"/>
    <w:rsid w:val="00476C3B"/>
    <w:rsid w:val="00483593"/>
    <w:rsid w:val="00483F4F"/>
    <w:rsid w:val="004854C5"/>
    <w:rsid w:val="0048624E"/>
    <w:rsid w:val="00487A2F"/>
    <w:rsid w:val="00492915"/>
    <w:rsid w:val="004929D0"/>
    <w:rsid w:val="00493D80"/>
    <w:rsid w:val="004967DA"/>
    <w:rsid w:val="004A0595"/>
    <w:rsid w:val="004A35A0"/>
    <w:rsid w:val="004A35BD"/>
    <w:rsid w:val="004A7659"/>
    <w:rsid w:val="004A7E58"/>
    <w:rsid w:val="004B15F0"/>
    <w:rsid w:val="004B1683"/>
    <w:rsid w:val="004B6320"/>
    <w:rsid w:val="004B7084"/>
    <w:rsid w:val="004C0942"/>
    <w:rsid w:val="004C1A6B"/>
    <w:rsid w:val="004C2F6D"/>
    <w:rsid w:val="004C5901"/>
    <w:rsid w:val="004C637C"/>
    <w:rsid w:val="004C7855"/>
    <w:rsid w:val="004D0337"/>
    <w:rsid w:val="004D07CA"/>
    <w:rsid w:val="004D6E20"/>
    <w:rsid w:val="004E012F"/>
    <w:rsid w:val="004E3E6F"/>
    <w:rsid w:val="004E440E"/>
    <w:rsid w:val="004E55CD"/>
    <w:rsid w:val="004E7DF1"/>
    <w:rsid w:val="004F0518"/>
    <w:rsid w:val="004F17CD"/>
    <w:rsid w:val="004F36B2"/>
    <w:rsid w:val="004F45BF"/>
    <w:rsid w:val="00500516"/>
    <w:rsid w:val="0050330D"/>
    <w:rsid w:val="00504304"/>
    <w:rsid w:val="005056D9"/>
    <w:rsid w:val="00506785"/>
    <w:rsid w:val="0051161C"/>
    <w:rsid w:val="00511747"/>
    <w:rsid w:val="0051267E"/>
    <w:rsid w:val="0051306E"/>
    <w:rsid w:val="0051348B"/>
    <w:rsid w:val="005142B8"/>
    <w:rsid w:val="00515A53"/>
    <w:rsid w:val="005171E9"/>
    <w:rsid w:val="005219A2"/>
    <w:rsid w:val="005223D1"/>
    <w:rsid w:val="00522E1F"/>
    <w:rsid w:val="00523675"/>
    <w:rsid w:val="005249A9"/>
    <w:rsid w:val="00526B95"/>
    <w:rsid w:val="00530819"/>
    <w:rsid w:val="00530E89"/>
    <w:rsid w:val="00532080"/>
    <w:rsid w:val="00534370"/>
    <w:rsid w:val="0053508C"/>
    <w:rsid w:val="00535F54"/>
    <w:rsid w:val="005374D0"/>
    <w:rsid w:val="00543DEC"/>
    <w:rsid w:val="00545B55"/>
    <w:rsid w:val="00545F26"/>
    <w:rsid w:val="00550146"/>
    <w:rsid w:val="00551B24"/>
    <w:rsid w:val="00552765"/>
    <w:rsid w:val="0055357D"/>
    <w:rsid w:val="00553EB5"/>
    <w:rsid w:val="0055453A"/>
    <w:rsid w:val="005548A5"/>
    <w:rsid w:val="005562E8"/>
    <w:rsid w:val="0055648C"/>
    <w:rsid w:val="005606E2"/>
    <w:rsid w:val="005611A1"/>
    <w:rsid w:val="00561714"/>
    <w:rsid w:val="00562BB5"/>
    <w:rsid w:val="005634E1"/>
    <w:rsid w:val="005674AD"/>
    <w:rsid w:val="005739C9"/>
    <w:rsid w:val="00576FF5"/>
    <w:rsid w:val="00580EC8"/>
    <w:rsid w:val="00582029"/>
    <w:rsid w:val="005824CB"/>
    <w:rsid w:val="0058271F"/>
    <w:rsid w:val="0058316E"/>
    <w:rsid w:val="00584E67"/>
    <w:rsid w:val="00584EF5"/>
    <w:rsid w:val="00591BC8"/>
    <w:rsid w:val="00591FE0"/>
    <w:rsid w:val="00593129"/>
    <w:rsid w:val="005948B6"/>
    <w:rsid w:val="00595876"/>
    <w:rsid w:val="005A3CDA"/>
    <w:rsid w:val="005A7640"/>
    <w:rsid w:val="005A7B49"/>
    <w:rsid w:val="005B0F70"/>
    <w:rsid w:val="005B1B21"/>
    <w:rsid w:val="005B1CA5"/>
    <w:rsid w:val="005B35F1"/>
    <w:rsid w:val="005B3633"/>
    <w:rsid w:val="005B36A2"/>
    <w:rsid w:val="005B703A"/>
    <w:rsid w:val="005C00DA"/>
    <w:rsid w:val="005C1566"/>
    <w:rsid w:val="005C2090"/>
    <w:rsid w:val="005C258B"/>
    <w:rsid w:val="005C290C"/>
    <w:rsid w:val="005C3FA3"/>
    <w:rsid w:val="005C5EE1"/>
    <w:rsid w:val="005C6B3A"/>
    <w:rsid w:val="005C7864"/>
    <w:rsid w:val="005D0279"/>
    <w:rsid w:val="005D2DA5"/>
    <w:rsid w:val="005D466F"/>
    <w:rsid w:val="005D5BEF"/>
    <w:rsid w:val="005E151A"/>
    <w:rsid w:val="005E6577"/>
    <w:rsid w:val="005F18E0"/>
    <w:rsid w:val="005F62A6"/>
    <w:rsid w:val="00600BFF"/>
    <w:rsid w:val="00601F5E"/>
    <w:rsid w:val="006035B1"/>
    <w:rsid w:val="00605447"/>
    <w:rsid w:val="006137E1"/>
    <w:rsid w:val="00613AE6"/>
    <w:rsid w:val="00620673"/>
    <w:rsid w:val="00620BB6"/>
    <w:rsid w:val="0062163D"/>
    <w:rsid w:val="006231F5"/>
    <w:rsid w:val="006234E7"/>
    <w:rsid w:val="006237E8"/>
    <w:rsid w:val="006243E4"/>
    <w:rsid w:val="006249BB"/>
    <w:rsid w:val="00630CAB"/>
    <w:rsid w:val="0063233A"/>
    <w:rsid w:val="006324AA"/>
    <w:rsid w:val="00633030"/>
    <w:rsid w:val="00636C55"/>
    <w:rsid w:val="00640D37"/>
    <w:rsid w:val="00641ADB"/>
    <w:rsid w:val="00644AD8"/>
    <w:rsid w:val="00645065"/>
    <w:rsid w:val="00650A4E"/>
    <w:rsid w:val="0065148F"/>
    <w:rsid w:val="00653F97"/>
    <w:rsid w:val="00654B67"/>
    <w:rsid w:val="00655310"/>
    <w:rsid w:val="006571D2"/>
    <w:rsid w:val="00661338"/>
    <w:rsid w:val="00663313"/>
    <w:rsid w:val="0066410F"/>
    <w:rsid w:val="006641A6"/>
    <w:rsid w:val="00665103"/>
    <w:rsid w:val="00667A9B"/>
    <w:rsid w:val="00667FD5"/>
    <w:rsid w:val="00671E12"/>
    <w:rsid w:val="00674C0D"/>
    <w:rsid w:val="0067605F"/>
    <w:rsid w:val="00677A54"/>
    <w:rsid w:val="006810E2"/>
    <w:rsid w:val="006835F5"/>
    <w:rsid w:val="00685273"/>
    <w:rsid w:val="00686B1C"/>
    <w:rsid w:val="00693A3A"/>
    <w:rsid w:val="00695CFF"/>
    <w:rsid w:val="00696FEE"/>
    <w:rsid w:val="006977AD"/>
    <w:rsid w:val="00697D97"/>
    <w:rsid w:val="006A1B64"/>
    <w:rsid w:val="006A2D38"/>
    <w:rsid w:val="006A3C3F"/>
    <w:rsid w:val="006A69AC"/>
    <w:rsid w:val="006A6EC6"/>
    <w:rsid w:val="006A7207"/>
    <w:rsid w:val="006B02D1"/>
    <w:rsid w:val="006B4A2A"/>
    <w:rsid w:val="006B542A"/>
    <w:rsid w:val="006B68A7"/>
    <w:rsid w:val="006B6BE2"/>
    <w:rsid w:val="006C5FB6"/>
    <w:rsid w:val="006D2410"/>
    <w:rsid w:val="006D27D7"/>
    <w:rsid w:val="006D3B0C"/>
    <w:rsid w:val="006D7FF5"/>
    <w:rsid w:val="006E0BE7"/>
    <w:rsid w:val="006E1F9B"/>
    <w:rsid w:val="006E4DCC"/>
    <w:rsid w:val="006F1DE2"/>
    <w:rsid w:val="00703B1C"/>
    <w:rsid w:val="00703DDB"/>
    <w:rsid w:val="00704430"/>
    <w:rsid w:val="0070457B"/>
    <w:rsid w:val="007101DA"/>
    <w:rsid w:val="00710A64"/>
    <w:rsid w:val="00710C1F"/>
    <w:rsid w:val="0071249F"/>
    <w:rsid w:val="007141E5"/>
    <w:rsid w:val="007155C0"/>
    <w:rsid w:val="0071658C"/>
    <w:rsid w:val="00717A6C"/>
    <w:rsid w:val="00721C48"/>
    <w:rsid w:val="00722D14"/>
    <w:rsid w:val="0073001F"/>
    <w:rsid w:val="007333FF"/>
    <w:rsid w:val="00734CDA"/>
    <w:rsid w:val="00735404"/>
    <w:rsid w:val="007366EE"/>
    <w:rsid w:val="00740EF0"/>
    <w:rsid w:val="007410E3"/>
    <w:rsid w:val="00742173"/>
    <w:rsid w:val="007428D4"/>
    <w:rsid w:val="007441B9"/>
    <w:rsid w:val="0074502A"/>
    <w:rsid w:val="0074550B"/>
    <w:rsid w:val="00746F94"/>
    <w:rsid w:val="00747860"/>
    <w:rsid w:val="00747A3A"/>
    <w:rsid w:val="00750E0F"/>
    <w:rsid w:val="00751914"/>
    <w:rsid w:val="0075216C"/>
    <w:rsid w:val="007540C1"/>
    <w:rsid w:val="00755D6D"/>
    <w:rsid w:val="00756D45"/>
    <w:rsid w:val="007639A0"/>
    <w:rsid w:val="0076425C"/>
    <w:rsid w:val="00765F03"/>
    <w:rsid w:val="00766545"/>
    <w:rsid w:val="0077116F"/>
    <w:rsid w:val="007715EF"/>
    <w:rsid w:val="0077160A"/>
    <w:rsid w:val="007737FA"/>
    <w:rsid w:val="00774866"/>
    <w:rsid w:val="00775F29"/>
    <w:rsid w:val="00776429"/>
    <w:rsid w:val="00776546"/>
    <w:rsid w:val="00776E8C"/>
    <w:rsid w:val="007818AF"/>
    <w:rsid w:val="0078305B"/>
    <w:rsid w:val="00786265"/>
    <w:rsid w:val="00791797"/>
    <w:rsid w:val="007917AB"/>
    <w:rsid w:val="00791900"/>
    <w:rsid w:val="00795651"/>
    <w:rsid w:val="0079592C"/>
    <w:rsid w:val="007A1224"/>
    <w:rsid w:val="007A1DBD"/>
    <w:rsid w:val="007B0E22"/>
    <w:rsid w:val="007B233E"/>
    <w:rsid w:val="007C010E"/>
    <w:rsid w:val="007C01D6"/>
    <w:rsid w:val="007C4E30"/>
    <w:rsid w:val="007C5142"/>
    <w:rsid w:val="007D2DB4"/>
    <w:rsid w:val="007D4C9C"/>
    <w:rsid w:val="007D564A"/>
    <w:rsid w:val="007D566E"/>
    <w:rsid w:val="007D6625"/>
    <w:rsid w:val="007D78C1"/>
    <w:rsid w:val="007E1FE7"/>
    <w:rsid w:val="007E39A2"/>
    <w:rsid w:val="007E3B2A"/>
    <w:rsid w:val="007E5839"/>
    <w:rsid w:val="007E766E"/>
    <w:rsid w:val="007F4A07"/>
    <w:rsid w:val="007F4B5D"/>
    <w:rsid w:val="007F6E75"/>
    <w:rsid w:val="007F6F68"/>
    <w:rsid w:val="007F7E3F"/>
    <w:rsid w:val="00803E1A"/>
    <w:rsid w:val="00803E99"/>
    <w:rsid w:val="00803F8A"/>
    <w:rsid w:val="00806AE3"/>
    <w:rsid w:val="008109E2"/>
    <w:rsid w:val="00812980"/>
    <w:rsid w:val="00814B28"/>
    <w:rsid w:val="00815B01"/>
    <w:rsid w:val="0081612F"/>
    <w:rsid w:val="008203E0"/>
    <w:rsid w:val="00820784"/>
    <w:rsid w:val="00820AEE"/>
    <w:rsid w:val="008229DC"/>
    <w:rsid w:val="00825000"/>
    <w:rsid w:val="00825F21"/>
    <w:rsid w:val="00826BB3"/>
    <w:rsid w:val="008272E1"/>
    <w:rsid w:val="00827A11"/>
    <w:rsid w:val="00830659"/>
    <w:rsid w:val="008311F7"/>
    <w:rsid w:val="0083563D"/>
    <w:rsid w:val="00835D9B"/>
    <w:rsid w:val="00840425"/>
    <w:rsid w:val="00843829"/>
    <w:rsid w:val="0084495E"/>
    <w:rsid w:val="008456CD"/>
    <w:rsid w:val="00845EF1"/>
    <w:rsid w:val="008470D2"/>
    <w:rsid w:val="00851F27"/>
    <w:rsid w:val="008527D4"/>
    <w:rsid w:val="00853BAD"/>
    <w:rsid w:val="00853E5F"/>
    <w:rsid w:val="00854FCC"/>
    <w:rsid w:val="00860888"/>
    <w:rsid w:val="00863DDD"/>
    <w:rsid w:val="00865CCA"/>
    <w:rsid w:val="008715A2"/>
    <w:rsid w:val="008733AF"/>
    <w:rsid w:val="00873674"/>
    <w:rsid w:val="008769F0"/>
    <w:rsid w:val="00876CA1"/>
    <w:rsid w:val="008817E5"/>
    <w:rsid w:val="00882F1C"/>
    <w:rsid w:val="00883B49"/>
    <w:rsid w:val="00885DF2"/>
    <w:rsid w:val="00886356"/>
    <w:rsid w:val="008879E5"/>
    <w:rsid w:val="00894E55"/>
    <w:rsid w:val="008964CB"/>
    <w:rsid w:val="00896B07"/>
    <w:rsid w:val="008A074D"/>
    <w:rsid w:val="008A17A0"/>
    <w:rsid w:val="008A31B9"/>
    <w:rsid w:val="008A36CC"/>
    <w:rsid w:val="008A6078"/>
    <w:rsid w:val="008A77E3"/>
    <w:rsid w:val="008A799E"/>
    <w:rsid w:val="008C0A7A"/>
    <w:rsid w:val="008C0BF4"/>
    <w:rsid w:val="008C3B6C"/>
    <w:rsid w:val="008C3C42"/>
    <w:rsid w:val="008C48BE"/>
    <w:rsid w:val="008C66AB"/>
    <w:rsid w:val="008C70AF"/>
    <w:rsid w:val="008C7728"/>
    <w:rsid w:val="008D6E6C"/>
    <w:rsid w:val="008E085A"/>
    <w:rsid w:val="008E1751"/>
    <w:rsid w:val="008E24D9"/>
    <w:rsid w:val="008E28BC"/>
    <w:rsid w:val="008F180D"/>
    <w:rsid w:val="008F36E7"/>
    <w:rsid w:val="008F3D2B"/>
    <w:rsid w:val="008F7A10"/>
    <w:rsid w:val="009013B5"/>
    <w:rsid w:val="00901581"/>
    <w:rsid w:val="00901AF8"/>
    <w:rsid w:val="009047DE"/>
    <w:rsid w:val="00905DF1"/>
    <w:rsid w:val="00905E3B"/>
    <w:rsid w:val="00906B90"/>
    <w:rsid w:val="00907BEF"/>
    <w:rsid w:val="0091104B"/>
    <w:rsid w:val="009120B6"/>
    <w:rsid w:val="00912287"/>
    <w:rsid w:val="009205E7"/>
    <w:rsid w:val="00921EDC"/>
    <w:rsid w:val="00922EFA"/>
    <w:rsid w:val="00923C0F"/>
    <w:rsid w:val="0092720D"/>
    <w:rsid w:val="009277B1"/>
    <w:rsid w:val="00930304"/>
    <w:rsid w:val="00930887"/>
    <w:rsid w:val="00934B23"/>
    <w:rsid w:val="00935FEA"/>
    <w:rsid w:val="00936011"/>
    <w:rsid w:val="009365D9"/>
    <w:rsid w:val="009374D4"/>
    <w:rsid w:val="00941537"/>
    <w:rsid w:val="0094432E"/>
    <w:rsid w:val="00945A15"/>
    <w:rsid w:val="00945C60"/>
    <w:rsid w:val="00950E06"/>
    <w:rsid w:val="00951969"/>
    <w:rsid w:val="009525ED"/>
    <w:rsid w:val="00952E14"/>
    <w:rsid w:val="009541B3"/>
    <w:rsid w:val="009544F4"/>
    <w:rsid w:val="009551A9"/>
    <w:rsid w:val="00955DEC"/>
    <w:rsid w:val="009600D0"/>
    <w:rsid w:val="009607F9"/>
    <w:rsid w:val="00961CCF"/>
    <w:rsid w:val="009629A1"/>
    <w:rsid w:val="009650E5"/>
    <w:rsid w:val="00967701"/>
    <w:rsid w:val="009706E0"/>
    <w:rsid w:val="00971FC3"/>
    <w:rsid w:val="00974602"/>
    <w:rsid w:val="00974D15"/>
    <w:rsid w:val="00976F03"/>
    <w:rsid w:val="00980501"/>
    <w:rsid w:val="00980512"/>
    <w:rsid w:val="00980783"/>
    <w:rsid w:val="0098131C"/>
    <w:rsid w:val="00981902"/>
    <w:rsid w:val="00981D09"/>
    <w:rsid w:val="00981D2A"/>
    <w:rsid w:val="00982396"/>
    <w:rsid w:val="00982458"/>
    <w:rsid w:val="00985BD5"/>
    <w:rsid w:val="0099155B"/>
    <w:rsid w:val="00991724"/>
    <w:rsid w:val="0099380D"/>
    <w:rsid w:val="00996F9F"/>
    <w:rsid w:val="009A08D7"/>
    <w:rsid w:val="009A3BCE"/>
    <w:rsid w:val="009A5F6E"/>
    <w:rsid w:val="009A76C9"/>
    <w:rsid w:val="009B0BBD"/>
    <w:rsid w:val="009B0C33"/>
    <w:rsid w:val="009B347A"/>
    <w:rsid w:val="009B3DC0"/>
    <w:rsid w:val="009B5BA9"/>
    <w:rsid w:val="009B7397"/>
    <w:rsid w:val="009C2A9E"/>
    <w:rsid w:val="009C3B72"/>
    <w:rsid w:val="009D05F7"/>
    <w:rsid w:val="009D4CBC"/>
    <w:rsid w:val="009D6B4A"/>
    <w:rsid w:val="009E0380"/>
    <w:rsid w:val="009E0571"/>
    <w:rsid w:val="009E2FB0"/>
    <w:rsid w:val="009E6810"/>
    <w:rsid w:val="009E715C"/>
    <w:rsid w:val="009F08BF"/>
    <w:rsid w:val="009F3399"/>
    <w:rsid w:val="009F48A9"/>
    <w:rsid w:val="00A002B8"/>
    <w:rsid w:val="00A046FA"/>
    <w:rsid w:val="00A0624C"/>
    <w:rsid w:val="00A068FC"/>
    <w:rsid w:val="00A158F1"/>
    <w:rsid w:val="00A16327"/>
    <w:rsid w:val="00A1726E"/>
    <w:rsid w:val="00A17866"/>
    <w:rsid w:val="00A215EA"/>
    <w:rsid w:val="00A25571"/>
    <w:rsid w:val="00A25985"/>
    <w:rsid w:val="00A259A6"/>
    <w:rsid w:val="00A27B5E"/>
    <w:rsid w:val="00A33F3C"/>
    <w:rsid w:val="00A3572D"/>
    <w:rsid w:val="00A36038"/>
    <w:rsid w:val="00A47382"/>
    <w:rsid w:val="00A47E7B"/>
    <w:rsid w:val="00A50A7F"/>
    <w:rsid w:val="00A50CF3"/>
    <w:rsid w:val="00A51171"/>
    <w:rsid w:val="00A53436"/>
    <w:rsid w:val="00A5453B"/>
    <w:rsid w:val="00A54A9F"/>
    <w:rsid w:val="00A550A0"/>
    <w:rsid w:val="00A61BC4"/>
    <w:rsid w:val="00A633DC"/>
    <w:rsid w:val="00A63D5D"/>
    <w:rsid w:val="00A641D7"/>
    <w:rsid w:val="00A64961"/>
    <w:rsid w:val="00A65C2B"/>
    <w:rsid w:val="00A661BD"/>
    <w:rsid w:val="00A6737E"/>
    <w:rsid w:val="00A70A7E"/>
    <w:rsid w:val="00A71C5A"/>
    <w:rsid w:val="00A7231C"/>
    <w:rsid w:val="00A77673"/>
    <w:rsid w:val="00A80B57"/>
    <w:rsid w:val="00A82427"/>
    <w:rsid w:val="00A90693"/>
    <w:rsid w:val="00A92C3D"/>
    <w:rsid w:val="00A946EC"/>
    <w:rsid w:val="00A95BEE"/>
    <w:rsid w:val="00A96E4E"/>
    <w:rsid w:val="00A973FE"/>
    <w:rsid w:val="00A97644"/>
    <w:rsid w:val="00AA25F5"/>
    <w:rsid w:val="00AA2913"/>
    <w:rsid w:val="00AA38AC"/>
    <w:rsid w:val="00AA5E8B"/>
    <w:rsid w:val="00AA67F2"/>
    <w:rsid w:val="00AA7E29"/>
    <w:rsid w:val="00AB0925"/>
    <w:rsid w:val="00AB0A58"/>
    <w:rsid w:val="00AB1383"/>
    <w:rsid w:val="00AB65D6"/>
    <w:rsid w:val="00AC073D"/>
    <w:rsid w:val="00AC6768"/>
    <w:rsid w:val="00AD16AF"/>
    <w:rsid w:val="00AD3F1C"/>
    <w:rsid w:val="00AE0546"/>
    <w:rsid w:val="00AE3953"/>
    <w:rsid w:val="00AE40AA"/>
    <w:rsid w:val="00AE4251"/>
    <w:rsid w:val="00AE70EF"/>
    <w:rsid w:val="00AF1FFE"/>
    <w:rsid w:val="00AF2120"/>
    <w:rsid w:val="00AF26A9"/>
    <w:rsid w:val="00AF2E0E"/>
    <w:rsid w:val="00AF4F57"/>
    <w:rsid w:val="00AF5557"/>
    <w:rsid w:val="00AF597C"/>
    <w:rsid w:val="00AF6E2C"/>
    <w:rsid w:val="00B019EC"/>
    <w:rsid w:val="00B01BA3"/>
    <w:rsid w:val="00B01BD8"/>
    <w:rsid w:val="00B023EC"/>
    <w:rsid w:val="00B03B1D"/>
    <w:rsid w:val="00B0501C"/>
    <w:rsid w:val="00B06C1F"/>
    <w:rsid w:val="00B1213A"/>
    <w:rsid w:val="00B13301"/>
    <w:rsid w:val="00B1594A"/>
    <w:rsid w:val="00B21313"/>
    <w:rsid w:val="00B2172B"/>
    <w:rsid w:val="00B22261"/>
    <w:rsid w:val="00B24236"/>
    <w:rsid w:val="00B25BBF"/>
    <w:rsid w:val="00B2654B"/>
    <w:rsid w:val="00B3023F"/>
    <w:rsid w:val="00B3077E"/>
    <w:rsid w:val="00B30A14"/>
    <w:rsid w:val="00B315A6"/>
    <w:rsid w:val="00B318EF"/>
    <w:rsid w:val="00B35198"/>
    <w:rsid w:val="00B3599D"/>
    <w:rsid w:val="00B37864"/>
    <w:rsid w:val="00B4199F"/>
    <w:rsid w:val="00B43550"/>
    <w:rsid w:val="00B54810"/>
    <w:rsid w:val="00B54F0B"/>
    <w:rsid w:val="00B56740"/>
    <w:rsid w:val="00B600D8"/>
    <w:rsid w:val="00B60CCF"/>
    <w:rsid w:val="00B63C98"/>
    <w:rsid w:val="00B63F9F"/>
    <w:rsid w:val="00B64BEC"/>
    <w:rsid w:val="00B66695"/>
    <w:rsid w:val="00B70CB3"/>
    <w:rsid w:val="00B71005"/>
    <w:rsid w:val="00B73212"/>
    <w:rsid w:val="00B81F22"/>
    <w:rsid w:val="00B835A7"/>
    <w:rsid w:val="00B869D5"/>
    <w:rsid w:val="00B92C59"/>
    <w:rsid w:val="00B9638A"/>
    <w:rsid w:val="00B96808"/>
    <w:rsid w:val="00B969AA"/>
    <w:rsid w:val="00B96C92"/>
    <w:rsid w:val="00BA17DD"/>
    <w:rsid w:val="00BA245B"/>
    <w:rsid w:val="00BA75A7"/>
    <w:rsid w:val="00BA7913"/>
    <w:rsid w:val="00BB0184"/>
    <w:rsid w:val="00BB43AD"/>
    <w:rsid w:val="00BB57A3"/>
    <w:rsid w:val="00BB5B0E"/>
    <w:rsid w:val="00BB72C1"/>
    <w:rsid w:val="00BC0707"/>
    <w:rsid w:val="00BC38AA"/>
    <w:rsid w:val="00BC3E9E"/>
    <w:rsid w:val="00BD0ECF"/>
    <w:rsid w:val="00BD1F0E"/>
    <w:rsid w:val="00BD6F13"/>
    <w:rsid w:val="00BD7280"/>
    <w:rsid w:val="00BE1186"/>
    <w:rsid w:val="00BE17AD"/>
    <w:rsid w:val="00BE1D40"/>
    <w:rsid w:val="00BE306C"/>
    <w:rsid w:val="00BE3268"/>
    <w:rsid w:val="00BE3937"/>
    <w:rsid w:val="00BE6608"/>
    <w:rsid w:val="00BE693A"/>
    <w:rsid w:val="00BF01B1"/>
    <w:rsid w:val="00BF04BE"/>
    <w:rsid w:val="00BF4788"/>
    <w:rsid w:val="00BF60E9"/>
    <w:rsid w:val="00C01839"/>
    <w:rsid w:val="00C02049"/>
    <w:rsid w:val="00C02309"/>
    <w:rsid w:val="00C02CCA"/>
    <w:rsid w:val="00C05109"/>
    <w:rsid w:val="00C10057"/>
    <w:rsid w:val="00C101A8"/>
    <w:rsid w:val="00C12C7A"/>
    <w:rsid w:val="00C12E43"/>
    <w:rsid w:val="00C12FCA"/>
    <w:rsid w:val="00C137AF"/>
    <w:rsid w:val="00C16185"/>
    <w:rsid w:val="00C2793C"/>
    <w:rsid w:val="00C3006D"/>
    <w:rsid w:val="00C32184"/>
    <w:rsid w:val="00C3325E"/>
    <w:rsid w:val="00C34D44"/>
    <w:rsid w:val="00C358D4"/>
    <w:rsid w:val="00C363C4"/>
    <w:rsid w:val="00C36955"/>
    <w:rsid w:val="00C369E5"/>
    <w:rsid w:val="00C36BF7"/>
    <w:rsid w:val="00C402E5"/>
    <w:rsid w:val="00C40E3C"/>
    <w:rsid w:val="00C412BC"/>
    <w:rsid w:val="00C41DC2"/>
    <w:rsid w:val="00C4205A"/>
    <w:rsid w:val="00C46EDB"/>
    <w:rsid w:val="00C46F24"/>
    <w:rsid w:val="00C47CAF"/>
    <w:rsid w:val="00C507E1"/>
    <w:rsid w:val="00C5225D"/>
    <w:rsid w:val="00C525C0"/>
    <w:rsid w:val="00C53179"/>
    <w:rsid w:val="00C53D76"/>
    <w:rsid w:val="00C56526"/>
    <w:rsid w:val="00C602A6"/>
    <w:rsid w:val="00C602B1"/>
    <w:rsid w:val="00C60823"/>
    <w:rsid w:val="00C60DD6"/>
    <w:rsid w:val="00C61626"/>
    <w:rsid w:val="00C617AE"/>
    <w:rsid w:val="00C61E24"/>
    <w:rsid w:val="00C65265"/>
    <w:rsid w:val="00C71A2C"/>
    <w:rsid w:val="00C73929"/>
    <w:rsid w:val="00C75131"/>
    <w:rsid w:val="00C777C5"/>
    <w:rsid w:val="00C80C12"/>
    <w:rsid w:val="00C81450"/>
    <w:rsid w:val="00C821A5"/>
    <w:rsid w:val="00C8263F"/>
    <w:rsid w:val="00C82DE1"/>
    <w:rsid w:val="00C84387"/>
    <w:rsid w:val="00C84CE5"/>
    <w:rsid w:val="00C85593"/>
    <w:rsid w:val="00C86612"/>
    <w:rsid w:val="00C86CE3"/>
    <w:rsid w:val="00C924B7"/>
    <w:rsid w:val="00C92F57"/>
    <w:rsid w:val="00C933F6"/>
    <w:rsid w:val="00C9360D"/>
    <w:rsid w:val="00C93DC8"/>
    <w:rsid w:val="00C93ECA"/>
    <w:rsid w:val="00CA19CB"/>
    <w:rsid w:val="00CB4FCB"/>
    <w:rsid w:val="00CC0308"/>
    <w:rsid w:val="00CC1E81"/>
    <w:rsid w:val="00CC3A87"/>
    <w:rsid w:val="00CC433A"/>
    <w:rsid w:val="00CC5DF1"/>
    <w:rsid w:val="00CC7B93"/>
    <w:rsid w:val="00CD0090"/>
    <w:rsid w:val="00CD1959"/>
    <w:rsid w:val="00CD20C0"/>
    <w:rsid w:val="00CD3165"/>
    <w:rsid w:val="00CD629E"/>
    <w:rsid w:val="00CD6CB2"/>
    <w:rsid w:val="00CD7809"/>
    <w:rsid w:val="00CE0AE2"/>
    <w:rsid w:val="00CE3F49"/>
    <w:rsid w:val="00CE76CB"/>
    <w:rsid w:val="00CF031B"/>
    <w:rsid w:val="00CF03F9"/>
    <w:rsid w:val="00CF489F"/>
    <w:rsid w:val="00CF577C"/>
    <w:rsid w:val="00CF6D0B"/>
    <w:rsid w:val="00CF7879"/>
    <w:rsid w:val="00D06903"/>
    <w:rsid w:val="00D101F2"/>
    <w:rsid w:val="00D1020C"/>
    <w:rsid w:val="00D10B26"/>
    <w:rsid w:val="00D11F02"/>
    <w:rsid w:val="00D124F2"/>
    <w:rsid w:val="00D151A3"/>
    <w:rsid w:val="00D16619"/>
    <w:rsid w:val="00D1689E"/>
    <w:rsid w:val="00D1734C"/>
    <w:rsid w:val="00D20884"/>
    <w:rsid w:val="00D23459"/>
    <w:rsid w:val="00D275B6"/>
    <w:rsid w:val="00D27F67"/>
    <w:rsid w:val="00D300A2"/>
    <w:rsid w:val="00D311AC"/>
    <w:rsid w:val="00D37514"/>
    <w:rsid w:val="00D3775E"/>
    <w:rsid w:val="00D4184F"/>
    <w:rsid w:val="00D41A9E"/>
    <w:rsid w:val="00D41CBF"/>
    <w:rsid w:val="00D4331C"/>
    <w:rsid w:val="00D452AE"/>
    <w:rsid w:val="00D50A48"/>
    <w:rsid w:val="00D52ED9"/>
    <w:rsid w:val="00D5309B"/>
    <w:rsid w:val="00D5532F"/>
    <w:rsid w:val="00D62BB9"/>
    <w:rsid w:val="00D644F4"/>
    <w:rsid w:val="00D64B19"/>
    <w:rsid w:val="00D65023"/>
    <w:rsid w:val="00D65365"/>
    <w:rsid w:val="00D673CE"/>
    <w:rsid w:val="00D746D5"/>
    <w:rsid w:val="00D77DA6"/>
    <w:rsid w:val="00D80423"/>
    <w:rsid w:val="00D81213"/>
    <w:rsid w:val="00D873BB"/>
    <w:rsid w:val="00D87525"/>
    <w:rsid w:val="00D91F4F"/>
    <w:rsid w:val="00D93906"/>
    <w:rsid w:val="00DA0AE6"/>
    <w:rsid w:val="00DA519E"/>
    <w:rsid w:val="00DB1F76"/>
    <w:rsid w:val="00DB4594"/>
    <w:rsid w:val="00DB5AC5"/>
    <w:rsid w:val="00DB7C2F"/>
    <w:rsid w:val="00DC0624"/>
    <w:rsid w:val="00DC114E"/>
    <w:rsid w:val="00DC6DB3"/>
    <w:rsid w:val="00DC7194"/>
    <w:rsid w:val="00DD2638"/>
    <w:rsid w:val="00DD43E9"/>
    <w:rsid w:val="00DD44E1"/>
    <w:rsid w:val="00DD482A"/>
    <w:rsid w:val="00DD4A59"/>
    <w:rsid w:val="00DD6CE3"/>
    <w:rsid w:val="00DD781E"/>
    <w:rsid w:val="00DE0460"/>
    <w:rsid w:val="00DE409B"/>
    <w:rsid w:val="00DE483F"/>
    <w:rsid w:val="00DE667E"/>
    <w:rsid w:val="00DE71DB"/>
    <w:rsid w:val="00DF0566"/>
    <w:rsid w:val="00DF1988"/>
    <w:rsid w:val="00DF1B37"/>
    <w:rsid w:val="00DF22C4"/>
    <w:rsid w:val="00DF233E"/>
    <w:rsid w:val="00DF2E5C"/>
    <w:rsid w:val="00DF35F7"/>
    <w:rsid w:val="00DF5994"/>
    <w:rsid w:val="00DF63AD"/>
    <w:rsid w:val="00DF78D1"/>
    <w:rsid w:val="00E00261"/>
    <w:rsid w:val="00E05093"/>
    <w:rsid w:val="00E068AE"/>
    <w:rsid w:val="00E06F38"/>
    <w:rsid w:val="00E07A72"/>
    <w:rsid w:val="00E11CEE"/>
    <w:rsid w:val="00E120A8"/>
    <w:rsid w:val="00E12A43"/>
    <w:rsid w:val="00E13A1D"/>
    <w:rsid w:val="00E16D01"/>
    <w:rsid w:val="00E207AC"/>
    <w:rsid w:val="00E20F54"/>
    <w:rsid w:val="00E21E66"/>
    <w:rsid w:val="00E2202D"/>
    <w:rsid w:val="00E232B7"/>
    <w:rsid w:val="00E254C3"/>
    <w:rsid w:val="00E25EC3"/>
    <w:rsid w:val="00E2756B"/>
    <w:rsid w:val="00E32182"/>
    <w:rsid w:val="00E33407"/>
    <w:rsid w:val="00E346A0"/>
    <w:rsid w:val="00E346C0"/>
    <w:rsid w:val="00E34D6A"/>
    <w:rsid w:val="00E43665"/>
    <w:rsid w:val="00E47D3C"/>
    <w:rsid w:val="00E50461"/>
    <w:rsid w:val="00E52CB7"/>
    <w:rsid w:val="00E53242"/>
    <w:rsid w:val="00E53DA1"/>
    <w:rsid w:val="00E600BF"/>
    <w:rsid w:val="00E609D5"/>
    <w:rsid w:val="00E60DA0"/>
    <w:rsid w:val="00E61813"/>
    <w:rsid w:val="00E62B18"/>
    <w:rsid w:val="00E63143"/>
    <w:rsid w:val="00E63E0A"/>
    <w:rsid w:val="00E64802"/>
    <w:rsid w:val="00E668E8"/>
    <w:rsid w:val="00E67B74"/>
    <w:rsid w:val="00E730AC"/>
    <w:rsid w:val="00E73996"/>
    <w:rsid w:val="00E757ED"/>
    <w:rsid w:val="00E7670A"/>
    <w:rsid w:val="00E77E85"/>
    <w:rsid w:val="00E802F1"/>
    <w:rsid w:val="00E814E9"/>
    <w:rsid w:val="00E847E8"/>
    <w:rsid w:val="00E94BFC"/>
    <w:rsid w:val="00E978E3"/>
    <w:rsid w:val="00EA0276"/>
    <w:rsid w:val="00EA7BEC"/>
    <w:rsid w:val="00EB1D75"/>
    <w:rsid w:val="00EB2A81"/>
    <w:rsid w:val="00EB2BC2"/>
    <w:rsid w:val="00EB61AA"/>
    <w:rsid w:val="00EB6EA5"/>
    <w:rsid w:val="00EB7B5C"/>
    <w:rsid w:val="00EC0AF3"/>
    <w:rsid w:val="00EC0EA9"/>
    <w:rsid w:val="00EC1836"/>
    <w:rsid w:val="00EC3F87"/>
    <w:rsid w:val="00EC625E"/>
    <w:rsid w:val="00EC709E"/>
    <w:rsid w:val="00ED4174"/>
    <w:rsid w:val="00ED75A7"/>
    <w:rsid w:val="00EE6C22"/>
    <w:rsid w:val="00EE7559"/>
    <w:rsid w:val="00EF5C3D"/>
    <w:rsid w:val="00F01D11"/>
    <w:rsid w:val="00F02CC8"/>
    <w:rsid w:val="00F03DD0"/>
    <w:rsid w:val="00F1364F"/>
    <w:rsid w:val="00F14493"/>
    <w:rsid w:val="00F1635D"/>
    <w:rsid w:val="00F20DF2"/>
    <w:rsid w:val="00F219C8"/>
    <w:rsid w:val="00F25B2F"/>
    <w:rsid w:val="00F25DDB"/>
    <w:rsid w:val="00F30523"/>
    <w:rsid w:val="00F3364B"/>
    <w:rsid w:val="00F33DAB"/>
    <w:rsid w:val="00F348FB"/>
    <w:rsid w:val="00F34F40"/>
    <w:rsid w:val="00F35032"/>
    <w:rsid w:val="00F35DAE"/>
    <w:rsid w:val="00F35DE2"/>
    <w:rsid w:val="00F3651C"/>
    <w:rsid w:val="00F4214E"/>
    <w:rsid w:val="00F42464"/>
    <w:rsid w:val="00F4441D"/>
    <w:rsid w:val="00F45EEA"/>
    <w:rsid w:val="00F47295"/>
    <w:rsid w:val="00F53183"/>
    <w:rsid w:val="00F538A4"/>
    <w:rsid w:val="00F53F72"/>
    <w:rsid w:val="00F5530B"/>
    <w:rsid w:val="00F55443"/>
    <w:rsid w:val="00F55C2C"/>
    <w:rsid w:val="00F57739"/>
    <w:rsid w:val="00F604E7"/>
    <w:rsid w:val="00F632D6"/>
    <w:rsid w:val="00F64C95"/>
    <w:rsid w:val="00F67726"/>
    <w:rsid w:val="00F67C32"/>
    <w:rsid w:val="00F702C5"/>
    <w:rsid w:val="00F7161F"/>
    <w:rsid w:val="00F728F9"/>
    <w:rsid w:val="00F73105"/>
    <w:rsid w:val="00F73C4B"/>
    <w:rsid w:val="00F75C58"/>
    <w:rsid w:val="00F819F1"/>
    <w:rsid w:val="00F82D88"/>
    <w:rsid w:val="00F8518B"/>
    <w:rsid w:val="00F86E9E"/>
    <w:rsid w:val="00F86EBA"/>
    <w:rsid w:val="00F923DB"/>
    <w:rsid w:val="00F94C35"/>
    <w:rsid w:val="00F94CC8"/>
    <w:rsid w:val="00F95E22"/>
    <w:rsid w:val="00FA0374"/>
    <w:rsid w:val="00FA2C42"/>
    <w:rsid w:val="00FA55F6"/>
    <w:rsid w:val="00FA769F"/>
    <w:rsid w:val="00FB1497"/>
    <w:rsid w:val="00FB1FA2"/>
    <w:rsid w:val="00FB4A10"/>
    <w:rsid w:val="00FB6C29"/>
    <w:rsid w:val="00FC1B9D"/>
    <w:rsid w:val="00FD1B43"/>
    <w:rsid w:val="00FD7482"/>
    <w:rsid w:val="00FE126E"/>
    <w:rsid w:val="00FE22DC"/>
    <w:rsid w:val="00FE33A2"/>
    <w:rsid w:val="00FE3D77"/>
    <w:rsid w:val="00FE6AD4"/>
    <w:rsid w:val="00FE7810"/>
    <w:rsid w:val="00FF01E3"/>
    <w:rsid w:val="00FF13AF"/>
    <w:rsid w:val="00FF422C"/>
    <w:rsid w:val="00FF4ACC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9F577D8"/>
  <w15:chartTrackingRefBased/>
  <w15:docId w15:val="{400D5CBF-916E-4F36-9DC7-42DF9EFE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219C8"/>
    <w:pPr>
      <w:spacing w:before="120" w:line="216" w:lineRule="auto"/>
    </w:pPr>
    <w:rPr>
      <w:rFonts w:ascii="Century Schoolbook" w:hAnsi="Century Schoolbook" w:cs="Century Schoolbook"/>
      <w:lang w:val="en-AU"/>
    </w:rPr>
  </w:style>
  <w:style w:type="paragraph" w:styleId="Heading2">
    <w:name w:val="heading 2"/>
    <w:basedOn w:val="Normal"/>
    <w:next w:val="Normal"/>
    <w:link w:val="Heading2Char"/>
    <w:qFormat/>
    <w:rsid w:val="00C137AF"/>
    <w:pPr>
      <w:tabs>
        <w:tab w:val="right" w:pos="6480"/>
      </w:tabs>
      <w:spacing w:before="20" w:line="240" w:lineRule="auto"/>
      <w:outlineLvl w:val="1"/>
    </w:pPr>
    <w:rPr>
      <w:rFonts w:ascii="Garamond" w:hAnsi="Garamond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4C79E9"/>
    <w:rPr>
      <w:b/>
      <w:bCs/>
    </w:rPr>
  </w:style>
  <w:style w:type="paragraph" w:styleId="Header">
    <w:name w:val="header"/>
    <w:basedOn w:val="Normal"/>
    <w:link w:val="HeaderChar"/>
    <w:uiPriority w:val="99"/>
    <w:rsid w:val="004C79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79E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79E9"/>
  </w:style>
  <w:style w:type="paragraph" w:customStyle="1" w:styleId="Achievement">
    <w:name w:val="Achievement"/>
    <w:basedOn w:val="Normal"/>
    <w:rsid w:val="004C79E9"/>
    <w:pPr>
      <w:spacing w:before="0" w:after="80" w:line="240" w:lineRule="auto"/>
    </w:pPr>
    <w:rPr>
      <w:rFonts w:ascii="Times New Roman" w:hAnsi="Times New Roman" w:cs="Times New Roman"/>
      <w:lang w:val="en-US"/>
    </w:rPr>
  </w:style>
  <w:style w:type="character" w:styleId="Hyperlink">
    <w:name w:val="Hyperlink"/>
    <w:rsid w:val="004C79E9"/>
    <w:rPr>
      <w:color w:val="0000FF"/>
      <w:u w:val="single"/>
    </w:rPr>
  </w:style>
  <w:style w:type="character" w:styleId="Emphasis">
    <w:name w:val="Emphasis"/>
    <w:qFormat/>
    <w:rsid w:val="004C79E9"/>
    <w:rPr>
      <w:i/>
      <w:iCs/>
    </w:rPr>
  </w:style>
  <w:style w:type="paragraph" w:customStyle="1" w:styleId="distance">
    <w:name w:val="distance"/>
    <w:basedOn w:val="Normal"/>
    <w:rsid w:val="004C79E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Date1">
    <w:name w:val="Date1"/>
    <w:basedOn w:val="DefaultParagraphFont"/>
    <w:rsid w:val="004C79E9"/>
  </w:style>
  <w:style w:type="character" w:customStyle="1" w:styleId="text1">
    <w:name w:val="text1"/>
    <w:rsid w:val="00427C8D"/>
    <w:rPr>
      <w:rFonts w:ascii="Verdana" w:hAnsi="Verdana" w:hint="default"/>
      <w:sz w:val="22"/>
      <w:szCs w:val="22"/>
    </w:rPr>
  </w:style>
  <w:style w:type="paragraph" w:styleId="BalloonText">
    <w:name w:val="Balloon Text"/>
    <w:basedOn w:val="Normal"/>
    <w:semiHidden/>
    <w:rsid w:val="005219A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A2C42"/>
    <w:rPr>
      <w:sz w:val="16"/>
      <w:szCs w:val="16"/>
    </w:rPr>
  </w:style>
  <w:style w:type="paragraph" w:styleId="CommentText">
    <w:name w:val="annotation text"/>
    <w:basedOn w:val="Normal"/>
    <w:semiHidden/>
    <w:rsid w:val="00FA2C42"/>
  </w:style>
  <w:style w:type="paragraph" w:styleId="CommentSubject">
    <w:name w:val="annotation subject"/>
    <w:basedOn w:val="CommentText"/>
    <w:next w:val="CommentText"/>
    <w:semiHidden/>
    <w:rsid w:val="00FA2C42"/>
    <w:rPr>
      <w:b/>
      <w:bCs/>
    </w:rPr>
  </w:style>
  <w:style w:type="character" w:customStyle="1" w:styleId="Heading2Char">
    <w:name w:val="Heading 2 Char"/>
    <w:link w:val="Heading2"/>
    <w:rsid w:val="00C137AF"/>
    <w:rPr>
      <w:rFonts w:ascii="Garamond" w:hAnsi="Garamond" w:cs="Arial"/>
      <w:b/>
      <w:bCs/>
      <w:lang w:val="en-US" w:eastAsia="en-US" w:bidi="ar-SA"/>
    </w:rPr>
  </w:style>
  <w:style w:type="character" w:styleId="FollowedHyperlink">
    <w:name w:val="FollowedHyperlink"/>
    <w:rsid w:val="000501D4"/>
    <w:rPr>
      <w:color w:val="800080"/>
      <w:u w:val="single"/>
    </w:rPr>
  </w:style>
  <w:style w:type="character" w:customStyle="1" w:styleId="pc-rtg-body1">
    <w:name w:val="pc-rtg-body1"/>
    <w:rsid w:val="00845EF1"/>
    <w:rPr>
      <w:color w:val="333333"/>
      <w:sz w:val="17"/>
      <w:szCs w:val="17"/>
    </w:rPr>
  </w:style>
  <w:style w:type="character" w:customStyle="1" w:styleId="FooterChar">
    <w:name w:val="Footer Char"/>
    <w:link w:val="Footer"/>
    <w:uiPriority w:val="99"/>
    <w:rsid w:val="00264A3D"/>
    <w:rPr>
      <w:rFonts w:ascii="Century Schoolbook" w:hAnsi="Century Schoolbook" w:cs="Century Schoolbook"/>
      <w:lang w:val="en-AU"/>
    </w:rPr>
  </w:style>
  <w:style w:type="paragraph" w:styleId="ListParagraph">
    <w:name w:val="List Paragraph"/>
    <w:basedOn w:val="Normal"/>
    <w:uiPriority w:val="34"/>
    <w:qFormat/>
    <w:rsid w:val="0023244D"/>
    <w:pPr>
      <w:spacing w:before="0"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HeaderChar">
    <w:name w:val="Header Char"/>
    <w:link w:val="Header"/>
    <w:uiPriority w:val="99"/>
    <w:rsid w:val="00DC6DB3"/>
    <w:rPr>
      <w:rFonts w:ascii="Century Schoolbook" w:hAnsi="Century Schoolbook" w:cs="Century Schoolbook"/>
      <w:lang w:val="en-AU"/>
    </w:rPr>
  </w:style>
  <w:style w:type="paragraph" w:customStyle="1" w:styleId="TechnologyCategories">
    <w:name w:val="Technology Categories"/>
    <w:basedOn w:val="Normal"/>
    <w:qFormat/>
    <w:rsid w:val="00D62BB9"/>
    <w:pPr>
      <w:spacing w:before="60" w:after="60" w:line="240" w:lineRule="auto"/>
    </w:pPr>
    <w:rPr>
      <w:rFonts w:ascii="Verdana" w:eastAsia="MS Mincho" w:hAnsi="Verdana" w:cs="Courier New"/>
      <w:b/>
      <w:bCs/>
      <w:sz w:val="18"/>
      <w:szCs w:val="18"/>
      <w:lang w:val="en-US"/>
    </w:rPr>
  </w:style>
  <w:style w:type="paragraph" w:customStyle="1" w:styleId="Technologies">
    <w:name w:val="Technologies"/>
    <w:basedOn w:val="Normal"/>
    <w:qFormat/>
    <w:rsid w:val="00D62BB9"/>
    <w:pPr>
      <w:spacing w:before="60" w:after="60" w:line="240" w:lineRule="auto"/>
    </w:pPr>
    <w:rPr>
      <w:rFonts w:ascii="Verdana" w:eastAsia="MS Mincho" w:hAnsi="Verdana" w:cs="Courier New"/>
      <w:color w:val="000000"/>
      <w:spacing w:val="-4"/>
      <w:sz w:val="18"/>
      <w:szCs w:val="18"/>
      <w:lang w:val="en-US"/>
    </w:rPr>
  </w:style>
  <w:style w:type="paragraph" w:styleId="Caption">
    <w:name w:val="caption"/>
    <w:basedOn w:val="Normal"/>
    <w:next w:val="Normal"/>
    <w:unhideWhenUsed/>
    <w:qFormat/>
    <w:rsid w:val="00582029"/>
    <w:rPr>
      <w:b/>
      <w:bCs/>
    </w:rPr>
  </w:style>
  <w:style w:type="paragraph" w:styleId="NormalWeb">
    <w:name w:val="Normal (Web)"/>
    <w:basedOn w:val="Normal"/>
    <w:link w:val="NormalWebChar"/>
    <w:unhideWhenUsed/>
    <w:rsid w:val="00277B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161F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B9638A"/>
    <w:pPr>
      <w:spacing w:before="0" w:line="240" w:lineRule="auto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9638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rezemp-highlightedfield-highlightedterm">
    <w:name w:val="rezemp-highlightedfield-highlightedterm"/>
    <w:basedOn w:val="DefaultParagraphFont"/>
    <w:rsid w:val="002502A2"/>
  </w:style>
  <w:style w:type="character" w:customStyle="1" w:styleId="NormalWebChar">
    <w:name w:val="Normal (Web) Char"/>
    <w:link w:val="NormalWeb"/>
    <w:rsid w:val="00C369E5"/>
    <w:rPr>
      <w:sz w:val="24"/>
      <w:szCs w:val="24"/>
    </w:rPr>
  </w:style>
  <w:style w:type="character" w:styleId="HTMLTypewriter">
    <w:name w:val="HTML Typewriter"/>
    <w:rsid w:val="00C369E5"/>
    <w:rPr>
      <w:rFonts w:ascii="Courier New" w:eastAsia="Courier New" w:hAnsi="Courier New" w:cs="Courier New" w:hint="default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20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0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3203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36771">
                      <w:marLeft w:val="-1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9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riajavid2316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ok\AppData\Local\Temp\TS03000865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2016-05-06T00:00:00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3C176E3-46A0-44CF-9CAC-D139E689EB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DF6BBE-DDA8-424E-BBE8-02129FAB3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TS030008651</Template>
  <TotalTime>134</TotalTime>
  <Pages>3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Hidayath Mohammed</vt:lpstr>
    </vt:vector>
  </TitlesOfParts>
  <Company/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Hidayath Mohammed</dc:title>
  <dc:subject/>
  <dc:creator>HM</dc:creator>
  <cp:keywords/>
  <cp:lastModifiedBy>Arun Godhani</cp:lastModifiedBy>
  <cp:revision>5</cp:revision>
  <cp:lastPrinted>2016-06-29T02:32:00Z</cp:lastPrinted>
  <dcterms:created xsi:type="dcterms:W3CDTF">2019-09-30T16:19:00Z</dcterms:created>
  <dcterms:modified xsi:type="dcterms:W3CDTF">2019-09-30T22:26:00Z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TC300086519990</vt:lpwstr>
  </property>
</Properties>
</file>