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48" w:rsidRPr="00547400" w:rsidRDefault="005E0448" w:rsidP="001A3A87">
      <w:pPr>
        <w:pStyle w:val="NoSpacing"/>
        <w:pBdr>
          <w:bottom w:val="single" w:sz="4" w:space="1" w:color="auto"/>
        </w:pBdr>
        <w:jc w:val="center"/>
        <w:rPr>
          <w:rFonts w:cs="Times New Roman"/>
          <w:b/>
          <w:sz w:val="24"/>
          <w:szCs w:val="24"/>
          <w:lang w:val="en-US"/>
        </w:rPr>
      </w:pPr>
      <w:r w:rsidRPr="00547400">
        <w:rPr>
          <w:rFonts w:cs="Times New Roman"/>
          <w:b/>
          <w:sz w:val="24"/>
          <w:szCs w:val="24"/>
          <w:lang w:val="en-US"/>
        </w:rPr>
        <w:t>Ekenechukwu Obi</w:t>
      </w:r>
    </w:p>
    <w:p w:rsidR="001A3A87" w:rsidRPr="00547400" w:rsidRDefault="00D0705C" w:rsidP="001A3A87">
      <w:pPr>
        <w:pStyle w:val="NoSpacing"/>
        <w:pBdr>
          <w:bottom w:val="single" w:sz="4" w:space="1" w:color="auto"/>
        </w:pBdr>
        <w:jc w:val="center"/>
        <w:rPr>
          <w:rFonts w:cs="Times New Roman"/>
          <w:b/>
          <w:sz w:val="24"/>
          <w:szCs w:val="24"/>
          <w:lang w:val="en-US"/>
        </w:rPr>
      </w:pPr>
      <w:r w:rsidRPr="00547400">
        <w:rPr>
          <w:rFonts w:cs="Times New Roman"/>
          <w:b/>
          <w:sz w:val="24"/>
          <w:szCs w:val="24"/>
          <w:lang w:val="en-US"/>
        </w:rPr>
        <w:t>Business</w:t>
      </w:r>
      <w:r w:rsidR="00E53372" w:rsidRPr="00547400">
        <w:rPr>
          <w:rFonts w:cs="Times New Roman"/>
          <w:b/>
          <w:sz w:val="24"/>
          <w:szCs w:val="24"/>
          <w:lang w:val="en-US"/>
        </w:rPr>
        <w:t>Analyst</w:t>
      </w:r>
    </w:p>
    <w:p w:rsidR="001A3A87" w:rsidRPr="00547400" w:rsidRDefault="001A3A87" w:rsidP="001A3A87">
      <w:pPr>
        <w:pStyle w:val="NoSpacing"/>
        <w:rPr>
          <w:rFonts w:cs="Times New Roman"/>
          <w:b/>
          <w:sz w:val="24"/>
          <w:szCs w:val="24"/>
          <w:lang w:val="en-US"/>
        </w:rPr>
      </w:pPr>
    </w:p>
    <w:p w:rsidR="001A3A87" w:rsidRPr="00547400" w:rsidRDefault="001A3A87" w:rsidP="001A3A87">
      <w:pPr>
        <w:pStyle w:val="NoSpacing"/>
        <w:rPr>
          <w:rFonts w:cs="Times New Roman"/>
          <w:b/>
          <w:sz w:val="24"/>
          <w:szCs w:val="24"/>
          <w:u w:val="single"/>
          <w:lang w:val="en-US"/>
        </w:rPr>
      </w:pPr>
      <w:r w:rsidRPr="00547400">
        <w:rPr>
          <w:rFonts w:cs="Times New Roman"/>
          <w:b/>
          <w:sz w:val="24"/>
          <w:szCs w:val="24"/>
          <w:u w:val="single"/>
          <w:lang w:val="en-US"/>
        </w:rPr>
        <w:t>SUMMARY</w:t>
      </w:r>
      <w:r w:rsidR="004B6255" w:rsidRPr="00547400">
        <w:rPr>
          <w:rFonts w:cs="Times New Roman"/>
          <w:b/>
          <w:sz w:val="24"/>
          <w:szCs w:val="24"/>
          <w:u w:val="single"/>
          <w:lang w:val="en-US"/>
        </w:rPr>
        <w:t>:</w:t>
      </w:r>
    </w:p>
    <w:p w:rsidR="004B6255" w:rsidRPr="00547400" w:rsidRDefault="004B6255" w:rsidP="001A3A87">
      <w:pPr>
        <w:pStyle w:val="NoSpacing"/>
        <w:rPr>
          <w:rFonts w:cs="Times New Roman"/>
          <w:b/>
          <w:sz w:val="24"/>
          <w:szCs w:val="24"/>
          <w:lang w:val="en-US"/>
        </w:rPr>
      </w:pPr>
    </w:p>
    <w:p w:rsidR="00D0705C" w:rsidRPr="00547400" w:rsidRDefault="007A3595"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b/>
          <w:sz w:val="24"/>
          <w:szCs w:val="24"/>
          <w:shd w:val="clear" w:color="auto" w:fill="FFFFFF"/>
        </w:rPr>
        <w:t>4</w:t>
      </w:r>
      <w:r w:rsidR="00D0705C" w:rsidRPr="00547400">
        <w:rPr>
          <w:rFonts w:cs="Times New Roman"/>
          <w:b/>
          <w:sz w:val="24"/>
          <w:szCs w:val="24"/>
          <w:shd w:val="clear" w:color="auto" w:fill="FFFFFF"/>
        </w:rPr>
        <w:t xml:space="preserve"> years</w:t>
      </w:r>
      <w:r w:rsidR="00D0705C" w:rsidRPr="00547400">
        <w:rPr>
          <w:rFonts w:cs="Times New Roman"/>
          <w:sz w:val="24"/>
          <w:szCs w:val="24"/>
          <w:shd w:val="clear" w:color="auto" w:fill="FFFFFF"/>
        </w:rPr>
        <w:t xml:space="preserve"> of experience in all phases of Software Development Life Cycle (SDLC), Business Process Flow, and Business Process on diverse domains</w:t>
      </w:r>
      <w:r w:rsidR="009F3D3D" w:rsidRPr="00547400">
        <w:rPr>
          <w:rFonts w:cs="Times New Roman"/>
          <w:sz w:val="24"/>
          <w:szCs w:val="24"/>
          <w:shd w:val="clear" w:color="auto" w:fill="FFFFFF"/>
        </w:rPr>
        <w:t>.</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Excellent documentation skills using MS Office suite and rational suite.</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Experience in preparing Business Analyst artifacts like BRD, FRD and traceability matrix.</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Exposure to Manual testing and User Acceptance testing.</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Excellent skills in Business Analysis, Data Analysis, Requirement Analysis, Business Process Modeling) and proficient in customizing workflows, activities and deliverables of existing business practices.</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Thorough understanding on the reporting tools such as Business Intelligence (BI), Business Objects (BO), Data warehousing concepts, Data Modeling techniques such as Entity-Relationship modelling, Unified Modeling Language (UML) and Dimensional Modeling.</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In-depth understanding of the AS-IS and TO-BE business processes and experience in converting these requirements into technical specifications for preparing test plans.</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Quick learner of new and emerging technologies and innovative with project artifacts and related underwritings.</w:t>
      </w:r>
    </w:p>
    <w:p w:rsidR="00D0705C" w:rsidRPr="00547400" w:rsidRDefault="00D0705C" w:rsidP="00D0705C">
      <w:pPr>
        <w:pStyle w:val="ListParagraph"/>
        <w:numPr>
          <w:ilvl w:val="0"/>
          <w:numId w:val="8"/>
        </w:numPr>
        <w:spacing w:after="160" w:line="259" w:lineRule="auto"/>
        <w:rPr>
          <w:rFonts w:cs="Times New Roman"/>
          <w:sz w:val="24"/>
          <w:szCs w:val="24"/>
          <w:shd w:val="clear" w:color="auto" w:fill="FFFFFF"/>
        </w:rPr>
      </w:pPr>
      <w:r w:rsidRPr="00547400">
        <w:rPr>
          <w:rFonts w:cs="Times New Roman"/>
          <w:sz w:val="24"/>
          <w:szCs w:val="24"/>
          <w:shd w:val="clear" w:color="auto" w:fill="FFFFFF"/>
        </w:rPr>
        <w:t>Excellent organizational, interpersonal, communication and presentation (MS PowerPoint) skills. Experienced in working with business users as well as senior management.</w:t>
      </w:r>
    </w:p>
    <w:p w:rsidR="0086715D" w:rsidRPr="00547400" w:rsidRDefault="00547400" w:rsidP="001A3A87">
      <w:pPr>
        <w:pStyle w:val="NoSpacing"/>
        <w:rPr>
          <w:rFonts w:cs="Times New Roman"/>
          <w:sz w:val="24"/>
          <w:szCs w:val="24"/>
        </w:rPr>
      </w:pPr>
    </w:p>
    <w:p w:rsidR="00F42E09" w:rsidRPr="00547400" w:rsidRDefault="006970DD" w:rsidP="006970DD">
      <w:pPr>
        <w:pStyle w:val="NoSpacing"/>
        <w:rPr>
          <w:rFonts w:cs="Times New Roman"/>
          <w:b/>
          <w:sz w:val="24"/>
          <w:szCs w:val="24"/>
          <w:u w:val="single"/>
          <w:lang w:val="en-US"/>
        </w:rPr>
      </w:pPr>
      <w:r w:rsidRPr="00547400">
        <w:rPr>
          <w:rFonts w:cs="Times New Roman"/>
          <w:b/>
          <w:sz w:val="24"/>
          <w:szCs w:val="24"/>
          <w:u w:val="single"/>
          <w:lang w:val="en-US"/>
        </w:rPr>
        <w:t xml:space="preserve">EDUCATION:      </w:t>
      </w:r>
    </w:p>
    <w:p w:rsidR="00FA653F" w:rsidRPr="00547400" w:rsidRDefault="00FA653F" w:rsidP="006970DD">
      <w:pPr>
        <w:pStyle w:val="NoSpacing"/>
        <w:rPr>
          <w:rFonts w:cs="Times New Roman"/>
          <w:b/>
          <w:sz w:val="24"/>
          <w:szCs w:val="24"/>
          <w:u w:val="single"/>
          <w:lang w:val="en-US"/>
        </w:rPr>
      </w:pPr>
    </w:p>
    <w:p w:rsidR="00FA653F" w:rsidRPr="00547400" w:rsidRDefault="00FA653F" w:rsidP="00FA653F">
      <w:pPr>
        <w:spacing w:after="0" w:line="240" w:lineRule="auto"/>
        <w:rPr>
          <w:rFonts w:cs="Times New Roman"/>
          <w:b/>
          <w:sz w:val="24"/>
          <w:szCs w:val="24"/>
          <w:lang w:val="en-US"/>
        </w:rPr>
      </w:pPr>
      <w:r w:rsidRPr="00547400">
        <w:rPr>
          <w:rFonts w:cs="Times New Roman"/>
          <w:b/>
          <w:sz w:val="24"/>
          <w:szCs w:val="24"/>
          <w:lang w:val="en-US"/>
        </w:rPr>
        <w:t xml:space="preserve">Master of Arts in Economics </w:t>
      </w:r>
      <w:r w:rsidRPr="00547400">
        <w:rPr>
          <w:rFonts w:cs="Times New Roman"/>
          <w:b/>
          <w:sz w:val="24"/>
          <w:szCs w:val="24"/>
          <w:lang w:val="en-US"/>
        </w:rPr>
        <w:tab/>
      </w:r>
      <w:r w:rsidRPr="00547400">
        <w:rPr>
          <w:rFonts w:cs="Times New Roman"/>
          <w:b/>
          <w:sz w:val="24"/>
          <w:szCs w:val="24"/>
          <w:lang w:val="en-US"/>
        </w:rPr>
        <w:tab/>
      </w:r>
      <w:r w:rsidRPr="00547400">
        <w:rPr>
          <w:rFonts w:cs="Times New Roman"/>
          <w:b/>
          <w:sz w:val="24"/>
          <w:szCs w:val="24"/>
          <w:lang w:val="en-US"/>
        </w:rPr>
        <w:tab/>
      </w:r>
      <w:r w:rsidRPr="00547400">
        <w:rPr>
          <w:rFonts w:cs="Times New Roman"/>
          <w:b/>
          <w:sz w:val="24"/>
          <w:szCs w:val="24"/>
          <w:lang w:val="en-US"/>
        </w:rPr>
        <w:tab/>
      </w:r>
    </w:p>
    <w:p w:rsidR="00FA653F" w:rsidRPr="00547400" w:rsidRDefault="00FA653F" w:rsidP="00FA653F">
      <w:pPr>
        <w:spacing w:after="0" w:line="240" w:lineRule="auto"/>
        <w:rPr>
          <w:rFonts w:cs="Times New Roman"/>
          <w:sz w:val="24"/>
          <w:szCs w:val="24"/>
          <w:lang w:val="en-US"/>
        </w:rPr>
      </w:pPr>
      <w:r w:rsidRPr="00547400">
        <w:rPr>
          <w:rFonts w:cs="Times New Roman"/>
          <w:sz w:val="24"/>
          <w:szCs w:val="24"/>
          <w:lang w:val="en-US"/>
        </w:rPr>
        <w:t xml:space="preserve">Western Illinois University – Macomb, Illinois </w:t>
      </w:r>
    </w:p>
    <w:p w:rsidR="00FA653F" w:rsidRPr="00547400" w:rsidRDefault="00FA653F" w:rsidP="00FA653F">
      <w:pPr>
        <w:spacing w:after="0" w:line="240" w:lineRule="auto"/>
        <w:rPr>
          <w:rFonts w:cs="Times New Roman"/>
          <w:sz w:val="24"/>
          <w:szCs w:val="24"/>
          <w:lang w:val="en-US"/>
        </w:rPr>
      </w:pPr>
      <w:r w:rsidRPr="00547400">
        <w:rPr>
          <w:rFonts w:cs="Times New Roman"/>
          <w:sz w:val="24"/>
          <w:szCs w:val="24"/>
          <w:lang w:val="en-US"/>
        </w:rPr>
        <w:t xml:space="preserve">Relevant Coursework: SAS Software (English 9.4), XLMINER, R-Software, Applied Price Theory, </w:t>
      </w:r>
      <w:r w:rsidR="00621A09" w:rsidRPr="00547400">
        <w:rPr>
          <w:rFonts w:cs="Times New Roman"/>
          <w:sz w:val="24"/>
          <w:szCs w:val="24"/>
          <w:lang w:val="en-US"/>
        </w:rPr>
        <w:t>Econometrics, Macro</w:t>
      </w:r>
      <w:r w:rsidRPr="00547400">
        <w:rPr>
          <w:rFonts w:cs="Times New Roman"/>
          <w:sz w:val="24"/>
          <w:szCs w:val="24"/>
          <w:lang w:val="en-US"/>
        </w:rPr>
        <w:t xml:space="preserve"> Economics, Predictive Analytics, Development Economics and aPost-Baccalaureate in Business Analytics.</w:t>
      </w:r>
    </w:p>
    <w:p w:rsidR="006970DD" w:rsidRPr="00547400" w:rsidRDefault="006970DD" w:rsidP="001A3A87">
      <w:pPr>
        <w:pStyle w:val="NoSpacing"/>
        <w:rPr>
          <w:rFonts w:cs="Times New Roman"/>
          <w:sz w:val="24"/>
          <w:szCs w:val="24"/>
          <w:lang w:val="en-US"/>
        </w:rPr>
      </w:pPr>
    </w:p>
    <w:p w:rsidR="00FA653F" w:rsidRPr="00547400" w:rsidRDefault="00FA653F" w:rsidP="00FA653F">
      <w:pPr>
        <w:spacing w:after="0" w:line="240" w:lineRule="auto"/>
        <w:rPr>
          <w:rFonts w:cs="Times New Roman"/>
          <w:b/>
          <w:sz w:val="24"/>
          <w:szCs w:val="24"/>
          <w:lang w:val="en-US"/>
        </w:rPr>
      </w:pPr>
      <w:r w:rsidRPr="00547400">
        <w:rPr>
          <w:rFonts w:cs="Times New Roman"/>
          <w:b/>
          <w:sz w:val="24"/>
          <w:szCs w:val="24"/>
          <w:lang w:val="en-US"/>
        </w:rPr>
        <w:t>Bachelor of Science in Accounting</w:t>
      </w:r>
      <w:r w:rsidRPr="00547400">
        <w:rPr>
          <w:rFonts w:cs="Times New Roman"/>
          <w:b/>
          <w:sz w:val="24"/>
          <w:szCs w:val="24"/>
          <w:lang w:val="en-US"/>
        </w:rPr>
        <w:tab/>
      </w:r>
      <w:r w:rsidRPr="00547400">
        <w:rPr>
          <w:rFonts w:cs="Times New Roman"/>
          <w:b/>
          <w:sz w:val="24"/>
          <w:szCs w:val="24"/>
          <w:lang w:val="en-US"/>
        </w:rPr>
        <w:tab/>
      </w:r>
      <w:r w:rsidRPr="00547400">
        <w:rPr>
          <w:rFonts w:cs="Times New Roman"/>
          <w:b/>
          <w:sz w:val="24"/>
          <w:szCs w:val="24"/>
          <w:lang w:val="en-US"/>
        </w:rPr>
        <w:tab/>
      </w:r>
      <w:r w:rsidRPr="00547400">
        <w:rPr>
          <w:rFonts w:cs="Times New Roman"/>
          <w:b/>
          <w:sz w:val="24"/>
          <w:szCs w:val="24"/>
          <w:lang w:val="en-US"/>
        </w:rPr>
        <w:tab/>
      </w:r>
    </w:p>
    <w:p w:rsidR="00FA653F" w:rsidRPr="00547400" w:rsidRDefault="00FA653F" w:rsidP="00FA653F">
      <w:pPr>
        <w:spacing w:after="0" w:line="240" w:lineRule="auto"/>
        <w:rPr>
          <w:rFonts w:cs="Times New Roman"/>
          <w:sz w:val="24"/>
          <w:szCs w:val="24"/>
          <w:lang w:val="en-US"/>
        </w:rPr>
      </w:pPr>
      <w:r w:rsidRPr="00547400">
        <w:rPr>
          <w:rFonts w:cs="Times New Roman"/>
          <w:sz w:val="24"/>
          <w:szCs w:val="24"/>
          <w:lang w:val="en-US"/>
        </w:rPr>
        <w:t>University of Lagos – Lagos, Nigeria</w:t>
      </w:r>
      <w:r w:rsidRPr="00547400">
        <w:rPr>
          <w:rFonts w:cs="Times New Roman"/>
          <w:sz w:val="24"/>
          <w:szCs w:val="24"/>
          <w:lang w:val="en-US"/>
        </w:rPr>
        <w:tab/>
      </w:r>
    </w:p>
    <w:p w:rsidR="00FA653F" w:rsidRPr="00547400" w:rsidRDefault="00FA653F" w:rsidP="001A3A87">
      <w:pPr>
        <w:pStyle w:val="NoSpacing"/>
        <w:rPr>
          <w:rFonts w:cs="Times New Roman"/>
          <w:b/>
          <w:sz w:val="24"/>
          <w:szCs w:val="24"/>
        </w:rPr>
      </w:pPr>
    </w:p>
    <w:p w:rsidR="001A3A87" w:rsidRPr="00547400" w:rsidRDefault="001A3A87" w:rsidP="001A3A87">
      <w:pPr>
        <w:pStyle w:val="NoSpacing"/>
        <w:rPr>
          <w:rFonts w:cs="Times New Roman"/>
          <w:b/>
          <w:sz w:val="24"/>
          <w:szCs w:val="24"/>
          <w:u w:val="single"/>
        </w:rPr>
      </w:pPr>
      <w:r w:rsidRPr="00547400">
        <w:rPr>
          <w:rFonts w:cs="Times New Roman"/>
          <w:b/>
          <w:sz w:val="24"/>
          <w:szCs w:val="24"/>
          <w:u w:val="single"/>
        </w:rPr>
        <w:t>Technical Skills</w:t>
      </w:r>
      <w:r w:rsidR="00FA653F" w:rsidRPr="00547400">
        <w:rPr>
          <w:rFonts w:cs="Times New Roman"/>
          <w:b/>
          <w:sz w:val="24"/>
          <w:szCs w:val="24"/>
          <w:u w:val="single"/>
        </w:rPr>
        <w:t>:</w:t>
      </w:r>
    </w:p>
    <w:p w:rsidR="00D0705C" w:rsidRPr="00547400" w:rsidRDefault="00D0705C" w:rsidP="001A3A87">
      <w:pPr>
        <w:pStyle w:val="NoSpacing"/>
        <w:rPr>
          <w:rFonts w:cs="Times New Roman"/>
          <w:b/>
          <w:sz w:val="24"/>
          <w:szCs w:val="24"/>
          <w:u w:val="single"/>
        </w:rPr>
      </w:pPr>
    </w:p>
    <w:p w:rsidR="00D0705C" w:rsidRPr="00547400" w:rsidRDefault="00D0705C" w:rsidP="00D0705C">
      <w:pPr>
        <w:pBdr>
          <w:top w:val="single" w:sz="4" w:space="1" w:color="auto"/>
          <w:left w:val="single" w:sz="4" w:space="4" w:color="auto"/>
          <w:bottom w:val="single" w:sz="4" w:space="1" w:color="auto"/>
          <w:right w:val="single" w:sz="4" w:space="4" w:color="auto"/>
        </w:pBdr>
        <w:spacing w:after="0"/>
        <w:rPr>
          <w:rFonts w:cs="Times New Roman"/>
          <w:sz w:val="24"/>
          <w:szCs w:val="24"/>
        </w:rPr>
      </w:pPr>
      <w:r w:rsidRPr="00547400">
        <w:rPr>
          <w:rFonts w:cs="Times New Roman"/>
          <w:sz w:val="24"/>
          <w:szCs w:val="24"/>
        </w:rPr>
        <w:t>Development Methodologies</w:t>
      </w:r>
      <w:r w:rsidRPr="00547400">
        <w:rPr>
          <w:rFonts w:cs="Times New Roman"/>
          <w:sz w:val="24"/>
          <w:szCs w:val="24"/>
        </w:rPr>
        <w:tab/>
      </w:r>
      <w:r w:rsidRPr="00547400">
        <w:rPr>
          <w:rFonts w:cs="Times New Roman"/>
          <w:sz w:val="24"/>
          <w:szCs w:val="24"/>
        </w:rPr>
        <w:tab/>
        <w:t xml:space="preserve">: </w:t>
      </w:r>
      <w:r w:rsidRPr="00547400">
        <w:rPr>
          <w:rFonts w:cs="Times New Roman"/>
          <w:sz w:val="24"/>
          <w:szCs w:val="24"/>
        </w:rPr>
        <w:tab/>
        <w:t>RUP, AGILE, Waterfall</w:t>
      </w:r>
      <w:proofErr w:type="gramStart"/>
      <w:r w:rsidRPr="00547400">
        <w:rPr>
          <w:rFonts w:cs="Times New Roman"/>
          <w:sz w:val="24"/>
          <w:szCs w:val="24"/>
        </w:rPr>
        <w:t>,</w:t>
      </w:r>
      <w:proofErr w:type="gramEnd"/>
      <w:r w:rsidRPr="00547400">
        <w:rPr>
          <w:rFonts w:cs="Times New Roman"/>
          <w:sz w:val="24"/>
          <w:szCs w:val="24"/>
        </w:rPr>
        <w:br/>
        <w:t>Databases</w:t>
      </w:r>
      <w:r w:rsidRPr="00547400">
        <w:rPr>
          <w:rFonts w:cs="Times New Roman"/>
          <w:sz w:val="24"/>
          <w:szCs w:val="24"/>
        </w:rPr>
        <w:tab/>
      </w:r>
      <w:r w:rsidRPr="00547400">
        <w:rPr>
          <w:rFonts w:cs="Times New Roman"/>
          <w:sz w:val="24"/>
          <w:szCs w:val="24"/>
        </w:rPr>
        <w:tab/>
      </w:r>
      <w:r w:rsidRPr="00547400">
        <w:rPr>
          <w:rFonts w:cs="Times New Roman"/>
          <w:sz w:val="24"/>
          <w:szCs w:val="24"/>
        </w:rPr>
        <w:tab/>
      </w:r>
      <w:r w:rsidRPr="00547400">
        <w:rPr>
          <w:rFonts w:cs="Times New Roman"/>
          <w:sz w:val="24"/>
          <w:szCs w:val="24"/>
        </w:rPr>
        <w:tab/>
        <w:t>:</w:t>
      </w:r>
      <w:r w:rsidRPr="00547400">
        <w:rPr>
          <w:rFonts w:cs="Times New Roman"/>
          <w:sz w:val="24"/>
          <w:szCs w:val="24"/>
        </w:rPr>
        <w:tab/>
        <w:t>MS-Access, MySQL, SQL Server,</w:t>
      </w:r>
      <w:r w:rsidRPr="00547400">
        <w:rPr>
          <w:rFonts w:cs="Times New Roman"/>
          <w:sz w:val="24"/>
          <w:szCs w:val="24"/>
        </w:rPr>
        <w:br/>
        <w:t>Utility Tools</w:t>
      </w:r>
      <w:r w:rsidRPr="00547400">
        <w:rPr>
          <w:rFonts w:cs="Times New Roman"/>
          <w:sz w:val="24"/>
          <w:szCs w:val="24"/>
        </w:rPr>
        <w:tab/>
      </w:r>
      <w:r w:rsidRPr="00547400">
        <w:rPr>
          <w:rFonts w:cs="Times New Roman"/>
          <w:sz w:val="24"/>
          <w:szCs w:val="24"/>
        </w:rPr>
        <w:tab/>
      </w:r>
      <w:r w:rsidRPr="00547400">
        <w:rPr>
          <w:rFonts w:cs="Times New Roman"/>
          <w:sz w:val="24"/>
          <w:szCs w:val="24"/>
        </w:rPr>
        <w:tab/>
      </w:r>
      <w:r w:rsidRPr="00547400">
        <w:rPr>
          <w:rFonts w:cs="Times New Roman"/>
          <w:sz w:val="24"/>
          <w:szCs w:val="24"/>
        </w:rPr>
        <w:tab/>
        <w:t xml:space="preserve">: </w:t>
      </w:r>
      <w:r w:rsidRPr="00547400">
        <w:rPr>
          <w:rFonts w:cs="Times New Roman"/>
          <w:sz w:val="24"/>
          <w:szCs w:val="24"/>
        </w:rPr>
        <w:tab/>
        <w:t>MS Office Suite, MS Project, Adobe Photoshop</w:t>
      </w:r>
      <w:r w:rsidRPr="00547400">
        <w:rPr>
          <w:rFonts w:cs="Times New Roman"/>
          <w:sz w:val="24"/>
          <w:szCs w:val="24"/>
        </w:rPr>
        <w:br/>
        <w:t>Reporting Tools</w:t>
      </w:r>
      <w:r w:rsidRPr="00547400">
        <w:rPr>
          <w:rFonts w:cs="Times New Roman"/>
          <w:sz w:val="24"/>
          <w:szCs w:val="24"/>
        </w:rPr>
        <w:tab/>
      </w:r>
      <w:r w:rsidRPr="00547400">
        <w:rPr>
          <w:rFonts w:cs="Times New Roman"/>
          <w:sz w:val="24"/>
          <w:szCs w:val="24"/>
        </w:rPr>
        <w:tab/>
      </w:r>
      <w:r w:rsidRPr="00547400">
        <w:rPr>
          <w:rFonts w:cs="Times New Roman"/>
          <w:sz w:val="24"/>
          <w:szCs w:val="24"/>
        </w:rPr>
        <w:tab/>
      </w:r>
      <w:r w:rsidRPr="00547400">
        <w:rPr>
          <w:rFonts w:cs="Times New Roman"/>
          <w:sz w:val="24"/>
          <w:szCs w:val="24"/>
        </w:rPr>
        <w:tab/>
        <w:t>:</w:t>
      </w:r>
      <w:r w:rsidRPr="00547400">
        <w:rPr>
          <w:rFonts w:cs="Times New Roman"/>
          <w:sz w:val="24"/>
          <w:szCs w:val="24"/>
        </w:rPr>
        <w:tab/>
        <w:t>Crystal Reports, SQL Server Reports (SSRS)</w:t>
      </w:r>
    </w:p>
    <w:p w:rsidR="00D0705C" w:rsidRPr="00547400" w:rsidRDefault="00D0705C" w:rsidP="00D0705C">
      <w:pPr>
        <w:pBdr>
          <w:top w:val="single" w:sz="4" w:space="1" w:color="auto"/>
          <w:left w:val="single" w:sz="4" w:space="4" w:color="auto"/>
          <w:bottom w:val="single" w:sz="4" w:space="1" w:color="auto"/>
          <w:right w:val="single" w:sz="4" w:space="4" w:color="auto"/>
        </w:pBdr>
        <w:rPr>
          <w:rFonts w:cs="Times New Roman"/>
          <w:sz w:val="24"/>
          <w:szCs w:val="24"/>
        </w:rPr>
      </w:pPr>
      <w:r w:rsidRPr="00547400">
        <w:rPr>
          <w:rFonts w:cs="Times New Roman"/>
          <w:sz w:val="24"/>
          <w:szCs w:val="24"/>
        </w:rPr>
        <w:t>Other Tools</w:t>
      </w:r>
      <w:r w:rsidRPr="00547400">
        <w:rPr>
          <w:rFonts w:cs="Times New Roman"/>
          <w:sz w:val="24"/>
          <w:szCs w:val="24"/>
        </w:rPr>
        <w:tab/>
      </w:r>
      <w:r w:rsidRPr="00547400">
        <w:rPr>
          <w:rFonts w:cs="Times New Roman"/>
          <w:sz w:val="24"/>
          <w:szCs w:val="24"/>
        </w:rPr>
        <w:tab/>
      </w:r>
      <w:r w:rsidRPr="00547400">
        <w:rPr>
          <w:rFonts w:cs="Times New Roman"/>
          <w:sz w:val="24"/>
          <w:szCs w:val="24"/>
        </w:rPr>
        <w:tab/>
      </w:r>
      <w:r w:rsidRPr="00547400">
        <w:rPr>
          <w:rFonts w:cs="Times New Roman"/>
          <w:sz w:val="24"/>
          <w:szCs w:val="24"/>
        </w:rPr>
        <w:tab/>
        <w:t xml:space="preserve">: </w:t>
      </w:r>
      <w:r w:rsidRPr="00547400">
        <w:rPr>
          <w:rFonts w:cs="Times New Roman"/>
          <w:sz w:val="24"/>
          <w:szCs w:val="24"/>
        </w:rPr>
        <w:tab/>
        <w:t>MS Visio, Rational Rose, Rational ClearCase.</w:t>
      </w:r>
    </w:p>
    <w:p w:rsidR="001A3A87" w:rsidRPr="00547400" w:rsidRDefault="001A3A87" w:rsidP="001A3A87">
      <w:pPr>
        <w:spacing w:after="0"/>
        <w:rPr>
          <w:rFonts w:cs="Times New Roman"/>
          <w:b/>
          <w:sz w:val="24"/>
          <w:szCs w:val="24"/>
        </w:rPr>
      </w:pPr>
    </w:p>
    <w:p w:rsidR="001A3A87" w:rsidRPr="00547400" w:rsidRDefault="001A3A87" w:rsidP="001A3A87">
      <w:pPr>
        <w:pStyle w:val="NoSpacing"/>
        <w:rPr>
          <w:rFonts w:cs="Times New Roman"/>
          <w:b/>
          <w:sz w:val="24"/>
          <w:szCs w:val="24"/>
          <w:u w:val="single"/>
          <w:shd w:val="clear" w:color="auto" w:fill="FFFFFF"/>
        </w:rPr>
      </w:pPr>
      <w:r w:rsidRPr="00547400">
        <w:rPr>
          <w:rFonts w:cs="Times New Roman"/>
          <w:b/>
          <w:sz w:val="24"/>
          <w:szCs w:val="24"/>
          <w:u w:val="single"/>
          <w:shd w:val="clear" w:color="auto" w:fill="FFFFFF"/>
        </w:rPr>
        <w:t>Professional Experience</w:t>
      </w:r>
      <w:r w:rsidR="004B6255" w:rsidRPr="00547400">
        <w:rPr>
          <w:rFonts w:cs="Times New Roman"/>
          <w:b/>
          <w:sz w:val="24"/>
          <w:szCs w:val="24"/>
          <w:u w:val="single"/>
          <w:shd w:val="clear" w:color="auto" w:fill="FFFFFF"/>
        </w:rPr>
        <w:t>:</w:t>
      </w:r>
    </w:p>
    <w:p w:rsidR="00DF0757" w:rsidRPr="00547400" w:rsidRDefault="00DF0757" w:rsidP="001A3A87">
      <w:pPr>
        <w:pStyle w:val="NoSpacing"/>
        <w:rPr>
          <w:rFonts w:cs="Times New Roman"/>
          <w:b/>
          <w:sz w:val="24"/>
          <w:szCs w:val="24"/>
          <w:shd w:val="clear" w:color="auto" w:fill="FFFFFF"/>
        </w:rPr>
      </w:pPr>
    </w:p>
    <w:p w:rsidR="001A3A87" w:rsidRPr="00547400" w:rsidRDefault="001A3A87" w:rsidP="001A3A87">
      <w:pPr>
        <w:pStyle w:val="NoSpacing"/>
        <w:rPr>
          <w:rFonts w:cs="Times New Roman"/>
          <w:b/>
          <w:sz w:val="24"/>
          <w:szCs w:val="24"/>
          <w:shd w:val="clear" w:color="auto" w:fill="FFFFFF"/>
        </w:rPr>
      </w:pPr>
    </w:p>
    <w:p w:rsidR="00756ACE" w:rsidRPr="00547400" w:rsidRDefault="00E508BA" w:rsidP="00756ACE">
      <w:pPr>
        <w:shd w:val="clear" w:color="auto" w:fill="FFFFFF"/>
        <w:spacing w:after="0" w:line="240" w:lineRule="auto"/>
        <w:rPr>
          <w:rFonts w:cs="Times New Roman"/>
          <w:b/>
          <w:sz w:val="24"/>
          <w:szCs w:val="24"/>
          <w:shd w:val="clear" w:color="auto" w:fill="FFFFFF"/>
        </w:rPr>
      </w:pPr>
      <w:hyperlink r:id="rId5" w:tgtFrame="_blank" w:history="1">
        <w:r w:rsidR="004B6255" w:rsidRPr="00547400">
          <w:rPr>
            <w:rFonts w:cs="Times New Roman"/>
            <w:b/>
            <w:sz w:val="24"/>
            <w:szCs w:val="24"/>
            <w:shd w:val="clear" w:color="auto" w:fill="FFFFFF"/>
          </w:rPr>
          <w:t>Edward-Elmhurst Health</w:t>
        </w:r>
      </w:hyperlink>
      <w:r w:rsidR="004B6255" w:rsidRPr="00547400">
        <w:rPr>
          <w:rFonts w:cs="Times New Roman"/>
          <w:sz w:val="24"/>
          <w:szCs w:val="24"/>
        </w:rPr>
        <w:t xml:space="preserve">, </w:t>
      </w:r>
      <w:r w:rsidR="004B6255" w:rsidRPr="00547400">
        <w:rPr>
          <w:rFonts w:cs="Times New Roman"/>
          <w:b/>
          <w:sz w:val="24"/>
          <w:szCs w:val="24"/>
        </w:rPr>
        <w:t>Naperville, IL</w:t>
      </w:r>
      <w:r w:rsidR="00756ACE" w:rsidRPr="00547400">
        <w:rPr>
          <w:rFonts w:cs="Times New Roman"/>
          <w:b/>
          <w:sz w:val="24"/>
          <w:szCs w:val="24"/>
          <w:shd w:val="clear" w:color="auto" w:fill="FFFFFF"/>
        </w:rPr>
        <w:tab/>
      </w:r>
      <w:r w:rsidR="00756ACE" w:rsidRPr="00547400">
        <w:rPr>
          <w:rFonts w:cs="Times New Roman"/>
          <w:b/>
          <w:sz w:val="24"/>
          <w:szCs w:val="24"/>
          <w:shd w:val="clear" w:color="auto" w:fill="FFFFFF"/>
        </w:rPr>
        <w:tab/>
      </w:r>
      <w:r w:rsidR="00756ACE" w:rsidRPr="00547400">
        <w:rPr>
          <w:rFonts w:cs="Times New Roman"/>
          <w:b/>
          <w:sz w:val="24"/>
          <w:szCs w:val="24"/>
          <w:shd w:val="clear" w:color="auto" w:fill="FFFFFF"/>
        </w:rPr>
        <w:tab/>
      </w:r>
      <w:r w:rsidR="00756ACE" w:rsidRPr="00547400">
        <w:rPr>
          <w:rFonts w:cs="Times New Roman"/>
          <w:b/>
          <w:sz w:val="24"/>
          <w:szCs w:val="24"/>
          <w:shd w:val="clear" w:color="auto" w:fill="FFFFFF"/>
        </w:rPr>
        <w:tab/>
      </w:r>
      <w:r w:rsidR="00756ACE" w:rsidRPr="00547400">
        <w:rPr>
          <w:rFonts w:cs="Times New Roman"/>
          <w:b/>
          <w:sz w:val="24"/>
          <w:szCs w:val="24"/>
          <w:shd w:val="clear" w:color="auto" w:fill="FFFFFF"/>
        </w:rPr>
        <w:tab/>
      </w:r>
      <w:r w:rsidR="008F234E" w:rsidRPr="00547400">
        <w:rPr>
          <w:rFonts w:cs="Times New Roman"/>
          <w:b/>
          <w:sz w:val="24"/>
          <w:szCs w:val="24"/>
          <w:shd w:val="clear" w:color="auto" w:fill="FFFFFF"/>
        </w:rPr>
        <w:tab/>
        <w:t xml:space="preserve"> Jan</w:t>
      </w:r>
      <w:bookmarkStart w:id="0" w:name="_GoBack"/>
      <w:bookmarkEnd w:id="0"/>
      <w:r w:rsidR="008A651B" w:rsidRPr="00547400">
        <w:rPr>
          <w:rFonts w:cs="Times New Roman"/>
          <w:b/>
          <w:sz w:val="24"/>
          <w:szCs w:val="24"/>
          <w:shd w:val="clear" w:color="auto" w:fill="FFFFFF"/>
        </w:rPr>
        <w:t xml:space="preserve"> 2</w:t>
      </w:r>
      <w:r w:rsidR="00756ACE" w:rsidRPr="00547400">
        <w:rPr>
          <w:rFonts w:cs="Times New Roman"/>
          <w:b/>
          <w:sz w:val="24"/>
          <w:szCs w:val="24"/>
          <w:shd w:val="clear" w:color="auto" w:fill="FFFFFF"/>
        </w:rPr>
        <w:t>01</w:t>
      </w:r>
      <w:r w:rsidR="008A651B" w:rsidRPr="00547400">
        <w:rPr>
          <w:rFonts w:cs="Times New Roman"/>
          <w:b/>
          <w:sz w:val="24"/>
          <w:szCs w:val="24"/>
          <w:shd w:val="clear" w:color="auto" w:fill="FFFFFF"/>
        </w:rPr>
        <w:t>8</w:t>
      </w:r>
      <w:r w:rsidR="004B6255" w:rsidRPr="00547400">
        <w:rPr>
          <w:rFonts w:cs="Times New Roman"/>
          <w:b/>
          <w:sz w:val="24"/>
          <w:szCs w:val="24"/>
          <w:shd w:val="clear" w:color="auto" w:fill="FFFFFF"/>
        </w:rPr>
        <w:t xml:space="preserve">– </w:t>
      </w:r>
      <w:r w:rsidR="001D7F6A" w:rsidRPr="00547400">
        <w:rPr>
          <w:rFonts w:cs="Times New Roman"/>
          <w:b/>
          <w:sz w:val="24"/>
          <w:szCs w:val="24"/>
          <w:shd w:val="clear" w:color="auto" w:fill="FFFFFF"/>
        </w:rPr>
        <w:t>May</w:t>
      </w:r>
      <w:r w:rsidR="004B6255" w:rsidRPr="00547400">
        <w:rPr>
          <w:rFonts w:cs="Times New Roman"/>
          <w:b/>
          <w:sz w:val="24"/>
          <w:szCs w:val="24"/>
          <w:shd w:val="clear" w:color="auto" w:fill="FFFFFF"/>
        </w:rPr>
        <w:t xml:space="preserve"> 2018</w:t>
      </w:r>
    </w:p>
    <w:p w:rsidR="00756ACE" w:rsidRPr="00547400" w:rsidRDefault="00D0705C" w:rsidP="00756ACE">
      <w:pPr>
        <w:shd w:val="clear" w:color="auto" w:fill="FFFFFF"/>
        <w:spacing w:after="0" w:line="240" w:lineRule="auto"/>
        <w:rPr>
          <w:rFonts w:cs="Times New Roman"/>
          <w:b/>
          <w:sz w:val="24"/>
          <w:szCs w:val="24"/>
          <w:shd w:val="clear" w:color="auto" w:fill="FFFFFF"/>
        </w:rPr>
      </w:pPr>
      <w:r w:rsidRPr="00547400">
        <w:rPr>
          <w:rFonts w:cs="Times New Roman"/>
          <w:b/>
          <w:sz w:val="24"/>
          <w:szCs w:val="24"/>
          <w:shd w:val="clear" w:color="auto" w:fill="FFFFFF"/>
        </w:rPr>
        <w:t>Business Analyst</w:t>
      </w:r>
    </w:p>
    <w:p w:rsidR="00756ACE" w:rsidRPr="00547400" w:rsidRDefault="004B6255" w:rsidP="00756ACE">
      <w:p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 xml:space="preserve">Edward-Elmhurst </w:t>
      </w:r>
      <w:r w:rsidR="00756ACE" w:rsidRPr="00547400">
        <w:rPr>
          <w:rFonts w:cs="Times New Roman"/>
          <w:sz w:val="24"/>
          <w:szCs w:val="24"/>
          <w:shd w:val="clear" w:color="auto" w:fill="FFFFFF"/>
        </w:rPr>
        <w:t xml:space="preserve">is a leading healthcare company serving </w:t>
      </w:r>
      <w:r w:rsidR="004B711F" w:rsidRPr="00547400">
        <w:rPr>
          <w:rFonts w:cs="Times New Roman"/>
          <w:sz w:val="24"/>
          <w:szCs w:val="24"/>
          <w:shd w:val="clear" w:color="auto" w:fill="FFFFFF"/>
        </w:rPr>
        <w:t>lots</w:t>
      </w:r>
      <w:r w:rsidR="00756ACE" w:rsidRPr="00547400">
        <w:rPr>
          <w:rFonts w:cs="Times New Roman"/>
          <w:sz w:val="24"/>
          <w:szCs w:val="24"/>
          <w:shd w:val="clear" w:color="auto" w:fill="FFFFFF"/>
        </w:rPr>
        <w:t xml:space="preserve"> of consumers. Here I was involved </w:t>
      </w:r>
      <w:r w:rsidR="009F3D3D" w:rsidRPr="00547400">
        <w:rPr>
          <w:rFonts w:cs="Times New Roman"/>
          <w:sz w:val="24"/>
          <w:szCs w:val="24"/>
          <w:shd w:val="clear" w:color="auto" w:fill="FFFFFF"/>
        </w:rPr>
        <w:t>i</w:t>
      </w:r>
      <w:r w:rsidR="00756ACE" w:rsidRPr="00547400">
        <w:rPr>
          <w:rFonts w:cs="Times New Roman"/>
          <w:sz w:val="24"/>
          <w:szCs w:val="24"/>
          <w:shd w:val="clear" w:color="auto" w:fill="FFFFFF"/>
        </w:rPr>
        <w:t xml:space="preserve">n analysis of </w:t>
      </w:r>
      <w:r w:rsidR="009F3D3D" w:rsidRPr="00547400">
        <w:rPr>
          <w:rFonts w:cs="Times New Roman"/>
          <w:sz w:val="24"/>
          <w:szCs w:val="24"/>
          <w:shd w:val="clear" w:color="auto" w:fill="FFFFFF"/>
        </w:rPr>
        <w:t xml:space="preserve">how </w:t>
      </w:r>
      <w:r w:rsidR="00756ACE" w:rsidRPr="00547400">
        <w:rPr>
          <w:rFonts w:cs="Times New Roman"/>
          <w:sz w:val="24"/>
          <w:szCs w:val="24"/>
          <w:shd w:val="clear" w:color="auto" w:fill="FFFFFF"/>
        </w:rPr>
        <w:t>all the employers' data (</w:t>
      </w:r>
      <w:r w:rsidR="009C4E66" w:rsidRPr="00547400">
        <w:rPr>
          <w:rFonts w:cs="Times New Roman"/>
          <w:sz w:val="24"/>
          <w:szCs w:val="24"/>
          <w:shd w:val="clear" w:color="auto" w:fill="FFFFFF"/>
        </w:rPr>
        <w:t>Enrolment</w:t>
      </w:r>
      <w:r w:rsidR="00756ACE" w:rsidRPr="00547400">
        <w:rPr>
          <w:rFonts w:cs="Times New Roman"/>
          <w:sz w:val="24"/>
          <w:szCs w:val="24"/>
          <w:shd w:val="clear" w:color="auto" w:fill="FFFFFF"/>
        </w:rPr>
        <w:t>, Claims, Non-Claims data) can be integrated and merged in a data warehouse to support reporting and business analytics.</w:t>
      </w:r>
    </w:p>
    <w:p w:rsidR="00756ACE" w:rsidRPr="00547400" w:rsidRDefault="00756ACE" w:rsidP="00756ACE">
      <w:pPr>
        <w:shd w:val="clear" w:color="auto" w:fill="FFFFFF"/>
        <w:spacing w:after="0" w:line="240" w:lineRule="auto"/>
        <w:rPr>
          <w:rFonts w:cs="Times New Roman"/>
          <w:sz w:val="24"/>
          <w:szCs w:val="24"/>
          <w:shd w:val="clear" w:color="auto" w:fill="FFFFFF"/>
        </w:rPr>
      </w:pPr>
      <w:r w:rsidRPr="00547400">
        <w:rPr>
          <w:rFonts w:cs="Times New Roman"/>
          <w:b/>
          <w:sz w:val="24"/>
          <w:szCs w:val="24"/>
          <w:shd w:val="clear" w:color="auto" w:fill="FFFFFF"/>
        </w:rPr>
        <w:lastRenderedPageBreak/>
        <w:t>Responsibilities: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Responsible for production updates (monthly, quarterly and semiannual) by processing client's eligibility and claims data from different carriers through the ETL to Data warehouse. </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Worked extensively with Health care data (hospital</w:t>
      </w:r>
      <w:r w:rsidR="009F3D3D" w:rsidRPr="00547400">
        <w:rPr>
          <w:rFonts w:cs="Times New Roman"/>
          <w:sz w:val="24"/>
          <w:szCs w:val="24"/>
          <w:shd w:val="clear" w:color="auto" w:fill="FFFFFF"/>
        </w:rPr>
        <w:t xml:space="preserve"> and </w:t>
      </w:r>
      <w:r w:rsidRPr="00547400">
        <w:rPr>
          <w:rFonts w:cs="Times New Roman"/>
          <w:sz w:val="24"/>
          <w:szCs w:val="24"/>
          <w:shd w:val="clear" w:color="auto" w:fill="FFFFFF"/>
        </w:rPr>
        <w:t>lab), which includes various claims, membership details and demographics of the members.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Responsible for quick Debugging and resolving production issues on the Eligibility, Claims, Inpatient, Outpatient, Long Term Care and Pharmacy (Rx)</w:t>
      </w:r>
      <w:r w:rsidR="009F3D3D" w:rsidRPr="00547400">
        <w:rPr>
          <w:rFonts w:cs="Times New Roman"/>
          <w:sz w:val="24"/>
          <w:szCs w:val="24"/>
          <w:shd w:val="clear" w:color="auto" w:fill="FFFFFF"/>
        </w:rPr>
        <w:t xml:space="preserve"> datasetsetc.</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Developed ad-hoc reports in production environment up on special request using SASPROCEDURES like PROC PRINT, PROC FREQ, PROC UNIVARIATE, PROC SUMMARY, PROC REPORT and PROC MEANS.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Developed and reviewed custom SQL queries with use of joins clauses (inner, left, right, full) in Tableau desktop to validate and reconcile data.</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Created SAS INDEX by importing workable crosswalk data into SAS from various data types and formats like metadata, MS Excel and MS Access files, delimited text files, and comma separated values (CSV) files.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Utilized SAS PROC SQL Pass through facility for data extraction, location and retrieval from the Oracle database.</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Generated output files in text format, HTML &amp; PDF format using SAS ODS.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Created complex and reusable Macros and extensively used existing macros and developed SAS Programs for Data Cleaning, Validation, Analysis and Report generation. Tested and debugged existing macros.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Developing repetitive loops for retrieving array variables for joining of datasets for ad-hoc reporting</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Create Edit Checks to verify the accuracy of the data.</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Attended various seminar presentations on Medicaid fraud such as finding duplicate claims, service after death, multiple service providers etc.</w:t>
      </w:r>
    </w:p>
    <w:p w:rsidR="00756ACE" w:rsidRPr="00547400" w:rsidRDefault="00756ACE" w:rsidP="008552C4">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Involved in writing code using Base SAS &amp; SAS/Macros to clean and validate data from oracle tables.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SAS Enterprise Guide was used to convert existing SAS programs to SAS stored processes using dynamic prompts and produced packaging and streaming outputs as required.</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Extensively used company standard macros, generating graphs, listings, PDF and RTF files using various Base SAS Procedures.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Participate</w:t>
      </w:r>
      <w:r w:rsidR="008552C4" w:rsidRPr="00547400">
        <w:rPr>
          <w:rFonts w:cs="Times New Roman"/>
          <w:sz w:val="24"/>
          <w:szCs w:val="24"/>
          <w:shd w:val="clear" w:color="auto" w:fill="FFFFFF"/>
        </w:rPr>
        <w:t>d</w:t>
      </w:r>
      <w:r w:rsidRPr="00547400">
        <w:rPr>
          <w:rFonts w:cs="Times New Roman"/>
          <w:sz w:val="24"/>
          <w:szCs w:val="24"/>
          <w:shd w:val="clear" w:color="auto" w:fill="FFFFFF"/>
        </w:rPr>
        <w:t xml:space="preserve"> in UAT testing and maintenance of new products/methodologies.</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Identify risks and report impact to teams in a timely manner.</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Coordinate</w:t>
      </w:r>
      <w:r w:rsidR="008552C4" w:rsidRPr="00547400">
        <w:rPr>
          <w:rFonts w:cs="Times New Roman"/>
          <w:sz w:val="24"/>
          <w:szCs w:val="24"/>
          <w:shd w:val="clear" w:color="auto" w:fill="FFFFFF"/>
        </w:rPr>
        <w:t>d</w:t>
      </w:r>
      <w:r w:rsidRPr="00547400">
        <w:rPr>
          <w:rFonts w:cs="Times New Roman"/>
          <w:sz w:val="24"/>
          <w:szCs w:val="24"/>
          <w:shd w:val="clear" w:color="auto" w:fill="FFFFFF"/>
        </w:rPr>
        <w:t xml:space="preserve"> new data development which includes the creation of new structure to meet business requirements or streamline existing processes to reduce overhead on the existing warehouse with ETL Development team.</w:t>
      </w:r>
    </w:p>
    <w:p w:rsidR="00756ACE" w:rsidRPr="00547400" w:rsidRDefault="00756ACE" w:rsidP="00756ACE">
      <w:pPr>
        <w:pStyle w:val="ListParagraph"/>
        <w:numPr>
          <w:ilvl w:val="0"/>
          <w:numId w:val="3"/>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Identify possible solutions for complex data issues/limitations and work on Improvement of data quality.</w:t>
      </w:r>
    </w:p>
    <w:p w:rsidR="00756ACE" w:rsidRPr="00547400" w:rsidRDefault="00352BC7" w:rsidP="00756ACE">
      <w:pPr>
        <w:pStyle w:val="NoSpacing"/>
        <w:rPr>
          <w:rFonts w:cs="Times New Roman"/>
          <w:sz w:val="24"/>
          <w:szCs w:val="24"/>
        </w:rPr>
      </w:pPr>
      <w:r w:rsidRPr="00547400">
        <w:rPr>
          <w:rFonts w:cs="Times New Roman"/>
          <w:b/>
          <w:sz w:val="24"/>
          <w:szCs w:val="24"/>
        </w:rPr>
        <w:t>Environment:</w:t>
      </w:r>
      <w:r w:rsidRPr="00547400">
        <w:rPr>
          <w:rFonts w:cs="Times New Roman"/>
          <w:sz w:val="24"/>
          <w:szCs w:val="24"/>
        </w:rPr>
        <w:t xml:space="preserve"> SAS, SQL, PL</w:t>
      </w:r>
      <w:r w:rsidR="00756ACE" w:rsidRPr="00547400">
        <w:rPr>
          <w:rFonts w:cs="Times New Roman"/>
          <w:sz w:val="24"/>
          <w:szCs w:val="24"/>
        </w:rPr>
        <w:t>/SQL, SAS/BASE, SAS/MACROS, SAS/Enterpriseguide, SAS/ACCESS, SAS/STAT, SAS/GRAPH, MS-Access.</w:t>
      </w:r>
    </w:p>
    <w:p w:rsidR="00756ACE" w:rsidRPr="00547400" w:rsidRDefault="00756ACE" w:rsidP="001A3A87">
      <w:pPr>
        <w:pStyle w:val="NoSpacing"/>
        <w:rPr>
          <w:rFonts w:cs="Times New Roman"/>
          <w:b/>
          <w:sz w:val="24"/>
          <w:szCs w:val="24"/>
          <w:shd w:val="clear" w:color="auto" w:fill="FFFFFF"/>
        </w:rPr>
      </w:pPr>
    </w:p>
    <w:p w:rsidR="00A32234" w:rsidRPr="00547400" w:rsidRDefault="00A32234" w:rsidP="001A3A87">
      <w:pPr>
        <w:pStyle w:val="NoSpacing"/>
        <w:rPr>
          <w:rFonts w:cs="Times New Roman"/>
          <w:b/>
          <w:sz w:val="24"/>
          <w:szCs w:val="24"/>
          <w:shd w:val="clear" w:color="auto" w:fill="FFFFFF"/>
        </w:rPr>
      </w:pPr>
    </w:p>
    <w:p w:rsidR="00547400" w:rsidRDefault="00A32234" w:rsidP="00A32234">
      <w:pPr>
        <w:spacing w:after="0" w:line="240" w:lineRule="auto"/>
        <w:rPr>
          <w:rFonts w:cs="Times New Roman"/>
          <w:b/>
          <w:sz w:val="24"/>
          <w:szCs w:val="24"/>
        </w:rPr>
      </w:pPr>
      <w:r w:rsidRPr="00547400">
        <w:rPr>
          <w:rFonts w:cs="Times New Roman"/>
          <w:b/>
          <w:sz w:val="24"/>
          <w:szCs w:val="24"/>
        </w:rPr>
        <w:t>Western Illinois University, Illinois Institute of Rural Affairs</w:t>
      </w:r>
      <w:r w:rsidRPr="00547400">
        <w:rPr>
          <w:rFonts w:cs="Times New Roman"/>
          <w:sz w:val="24"/>
          <w:szCs w:val="24"/>
        </w:rPr>
        <w:tab/>
      </w:r>
      <w:r w:rsidR="00547400">
        <w:rPr>
          <w:rFonts w:cs="Times New Roman"/>
          <w:sz w:val="24"/>
          <w:szCs w:val="24"/>
        </w:rPr>
        <w:t xml:space="preserve">                            </w:t>
      </w:r>
      <w:r w:rsidR="00547400" w:rsidRPr="00547400">
        <w:rPr>
          <w:rFonts w:cs="Times New Roman"/>
          <w:b/>
          <w:sz w:val="24"/>
          <w:szCs w:val="24"/>
        </w:rPr>
        <w:t xml:space="preserve">August 2017 – Dec </w:t>
      </w:r>
      <w:r w:rsidR="00547400">
        <w:rPr>
          <w:rFonts w:cs="Times New Roman"/>
          <w:b/>
          <w:sz w:val="24"/>
          <w:szCs w:val="24"/>
        </w:rPr>
        <w:t>2017</w:t>
      </w:r>
    </w:p>
    <w:p w:rsidR="00A32234" w:rsidRPr="00547400" w:rsidRDefault="00A32234" w:rsidP="00A32234">
      <w:pPr>
        <w:spacing w:after="0" w:line="240" w:lineRule="auto"/>
        <w:rPr>
          <w:rFonts w:cs="Times New Roman"/>
          <w:sz w:val="24"/>
          <w:szCs w:val="24"/>
        </w:rPr>
      </w:pPr>
      <w:r w:rsidRPr="00547400">
        <w:rPr>
          <w:rFonts w:cs="Times New Roman"/>
          <w:b/>
          <w:sz w:val="24"/>
          <w:szCs w:val="24"/>
        </w:rPr>
        <w:t>Research Assistant/Graduate Assistant</w:t>
      </w:r>
      <w:r w:rsidRPr="00547400">
        <w:rPr>
          <w:rFonts w:cs="Times New Roman"/>
          <w:b/>
          <w:i/>
          <w:sz w:val="24"/>
          <w:szCs w:val="24"/>
        </w:rPr>
        <w:tab/>
      </w:r>
      <w:r w:rsidRPr="00547400">
        <w:rPr>
          <w:rFonts w:cs="Times New Roman"/>
          <w:b/>
          <w:i/>
          <w:sz w:val="24"/>
          <w:szCs w:val="24"/>
        </w:rPr>
        <w:tab/>
      </w:r>
      <w:r w:rsidRPr="00547400">
        <w:rPr>
          <w:rFonts w:cs="Times New Roman"/>
          <w:b/>
          <w:i/>
          <w:sz w:val="24"/>
          <w:szCs w:val="24"/>
        </w:rPr>
        <w:tab/>
      </w:r>
    </w:p>
    <w:p w:rsidR="00A32234" w:rsidRPr="00547400" w:rsidRDefault="00A32234" w:rsidP="00A32234">
      <w:pPr>
        <w:spacing w:after="0" w:line="240" w:lineRule="auto"/>
        <w:rPr>
          <w:rFonts w:cs="Times New Roman"/>
          <w:b/>
          <w:sz w:val="24"/>
          <w:szCs w:val="24"/>
        </w:rPr>
      </w:pPr>
      <w:r w:rsidRPr="00547400">
        <w:rPr>
          <w:rFonts w:cs="Times New Roman"/>
          <w:b/>
          <w:sz w:val="24"/>
          <w:szCs w:val="24"/>
        </w:rPr>
        <w:t>Responsibilities:</w:t>
      </w:r>
    </w:p>
    <w:p w:rsidR="00A32234" w:rsidRPr="00547400" w:rsidRDefault="00A32234" w:rsidP="00A32234">
      <w:pPr>
        <w:pStyle w:val="ListParagraph"/>
        <w:numPr>
          <w:ilvl w:val="0"/>
          <w:numId w:val="9"/>
        </w:numPr>
        <w:spacing w:after="0" w:line="240" w:lineRule="auto"/>
        <w:jc w:val="both"/>
        <w:rPr>
          <w:rFonts w:cs="Times New Roman"/>
          <w:sz w:val="24"/>
          <w:szCs w:val="24"/>
        </w:rPr>
      </w:pPr>
      <w:r w:rsidRPr="00547400">
        <w:rPr>
          <w:rFonts w:cs="Times New Roman"/>
          <w:sz w:val="24"/>
          <w:szCs w:val="24"/>
        </w:rPr>
        <w:t>Completed diverse research and instructional responsibilities in support of departmental goals and priorities</w:t>
      </w:r>
    </w:p>
    <w:p w:rsidR="00A32234" w:rsidRPr="00547400" w:rsidRDefault="00A32234" w:rsidP="00A32234">
      <w:pPr>
        <w:pStyle w:val="ListParagraph"/>
        <w:numPr>
          <w:ilvl w:val="0"/>
          <w:numId w:val="9"/>
        </w:numPr>
        <w:spacing w:after="0" w:line="240" w:lineRule="auto"/>
        <w:jc w:val="both"/>
        <w:rPr>
          <w:rFonts w:cs="Times New Roman"/>
          <w:sz w:val="24"/>
          <w:szCs w:val="24"/>
        </w:rPr>
      </w:pPr>
      <w:r w:rsidRPr="00547400">
        <w:rPr>
          <w:rFonts w:cs="Times New Roman"/>
          <w:sz w:val="24"/>
          <w:szCs w:val="24"/>
        </w:rPr>
        <w:t>Part of a four-man team that facilitated the public participation on the repurposing of the old Carnegie Library building in Litchfield, Illinois</w:t>
      </w:r>
    </w:p>
    <w:p w:rsidR="00A32234" w:rsidRPr="00547400" w:rsidRDefault="00A32234" w:rsidP="00A32234">
      <w:pPr>
        <w:pStyle w:val="ListParagraph"/>
        <w:numPr>
          <w:ilvl w:val="0"/>
          <w:numId w:val="9"/>
        </w:numPr>
        <w:spacing w:after="0" w:line="240" w:lineRule="auto"/>
        <w:jc w:val="both"/>
        <w:rPr>
          <w:rFonts w:cs="Times New Roman"/>
          <w:sz w:val="24"/>
          <w:szCs w:val="24"/>
        </w:rPr>
      </w:pPr>
      <w:r w:rsidRPr="00547400">
        <w:rPr>
          <w:rFonts w:cs="Times New Roman"/>
          <w:sz w:val="24"/>
          <w:szCs w:val="24"/>
        </w:rPr>
        <w:t>Used social marketing strategies to engage with target audiences and promote the department’s reputation for excellence</w:t>
      </w:r>
    </w:p>
    <w:p w:rsidR="00A32234" w:rsidRPr="00547400" w:rsidRDefault="00A32234" w:rsidP="00A32234">
      <w:pPr>
        <w:pStyle w:val="ListParagraph"/>
        <w:numPr>
          <w:ilvl w:val="0"/>
          <w:numId w:val="9"/>
        </w:numPr>
        <w:spacing w:after="0" w:line="240" w:lineRule="auto"/>
        <w:jc w:val="both"/>
        <w:rPr>
          <w:rFonts w:cs="Times New Roman"/>
          <w:sz w:val="24"/>
          <w:szCs w:val="24"/>
        </w:rPr>
      </w:pPr>
      <w:r w:rsidRPr="00547400">
        <w:rPr>
          <w:rFonts w:cs="Times New Roman"/>
          <w:sz w:val="24"/>
          <w:szCs w:val="24"/>
        </w:rPr>
        <w:t>Tutored the undergraduate students which enabled them to perform better in their class work and examinations</w:t>
      </w:r>
    </w:p>
    <w:p w:rsidR="00A32234" w:rsidRPr="00547400" w:rsidRDefault="00A32234" w:rsidP="00A32234">
      <w:pPr>
        <w:pStyle w:val="ListParagraph"/>
        <w:numPr>
          <w:ilvl w:val="0"/>
          <w:numId w:val="9"/>
        </w:numPr>
        <w:spacing w:after="0" w:line="240" w:lineRule="auto"/>
        <w:jc w:val="both"/>
        <w:rPr>
          <w:rFonts w:cs="Times New Roman"/>
          <w:sz w:val="24"/>
          <w:szCs w:val="24"/>
        </w:rPr>
      </w:pPr>
      <w:r w:rsidRPr="00547400">
        <w:rPr>
          <w:rFonts w:cs="Times New Roman"/>
          <w:sz w:val="24"/>
          <w:szCs w:val="24"/>
        </w:rPr>
        <w:lastRenderedPageBreak/>
        <w:t>Reviewed and corrected student’s research papers before final paper submission</w:t>
      </w:r>
    </w:p>
    <w:p w:rsidR="00A32234" w:rsidRPr="00547400" w:rsidRDefault="00A32234" w:rsidP="00A32234">
      <w:pPr>
        <w:pStyle w:val="ListParagraph"/>
        <w:numPr>
          <w:ilvl w:val="0"/>
          <w:numId w:val="9"/>
        </w:numPr>
        <w:spacing w:after="0" w:line="240" w:lineRule="auto"/>
        <w:jc w:val="both"/>
        <w:rPr>
          <w:rFonts w:cs="Times New Roman"/>
          <w:sz w:val="24"/>
          <w:szCs w:val="24"/>
        </w:rPr>
      </w:pPr>
      <w:r w:rsidRPr="00547400">
        <w:rPr>
          <w:rFonts w:cs="Times New Roman"/>
          <w:sz w:val="24"/>
          <w:szCs w:val="24"/>
        </w:rPr>
        <w:t>Instructed students in class at professor’s request</w:t>
      </w:r>
    </w:p>
    <w:p w:rsidR="00A32234" w:rsidRPr="00547400" w:rsidRDefault="00A32234" w:rsidP="001A3A87">
      <w:pPr>
        <w:pStyle w:val="NoSpacing"/>
        <w:rPr>
          <w:rFonts w:cs="Times New Roman"/>
          <w:b/>
          <w:sz w:val="24"/>
          <w:szCs w:val="24"/>
          <w:shd w:val="clear" w:color="auto" w:fill="FFFFFF"/>
        </w:rPr>
      </w:pPr>
    </w:p>
    <w:p w:rsidR="00A32234" w:rsidRPr="00547400" w:rsidRDefault="00A32234" w:rsidP="001A3A87">
      <w:pPr>
        <w:pStyle w:val="NoSpacing"/>
        <w:rPr>
          <w:rFonts w:cs="Times New Roman"/>
          <w:b/>
          <w:sz w:val="24"/>
          <w:szCs w:val="24"/>
          <w:shd w:val="clear" w:color="auto" w:fill="FFFFFF"/>
        </w:rPr>
      </w:pPr>
    </w:p>
    <w:p w:rsidR="00756ACE" w:rsidRPr="00547400" w:rsidRDefault="00FA653F" w:rsidP="00756ACE">
      <w:pPr>
        <w:shd w:val="clear" w:color="auto" w:fill="FFFFFF"/>
        <w:spacing w:after="0" w:line="240" w:lineRule="auto"/>
        <w:rPr>
          <w:rFonts w:cs="Times New Roman"/>
          <w:b/>
          <w:sz w:val="24"/>
          <w:szCs w:val="24"/>
          <w:shd w:val="clear" w:color="auto" w:fill="FFFFFF"/>
        </w:rPr>
      </w:pPr>
      <w:r w:rsidRPr="00547400">
        <w:rPr>
          <w:rFonts w:cs="Times New Roman"/>
          <w:b/>
          <w:sz w:val="24"/>
          <w:szCs w:val="24"/>
          <w:shd w:val="clear" w:color="auto" w:fill="FFFFFF"/>
        </w:rPr>
        <w:t>Heritage Global, Lagos, Nigeria</w:t>
      </w:r>
      <w:r w:rsidR="005430AA" w:rsidRPr="00547400">
        <w:rPr>
          <w:rFonts w:cs="Times New Roman"/>
          <w:b/>
          <w:sz w:val="24"/>
          <w:szCs w:val="24"/>
          <w:shd w:val="clear" w:color="auto" w:fill="FFFFFF"/>
        </w:rPr>
        <w:tab/>
      </w:r>
      <w:r w:rsidR="005430AA" w:rsidRPr="00547400">
        <w:rPr>
          <w:rFonts w:cs="Times New Roman"/>
          <w:b/>
          <w:sz w:val="24"/>
          <w:szCs w:val="24"/>
          <w:shd w:val="clear" w:color="auto" w:fill="FFFFFF"/>
        </w:rPr>
        <w:tab/>
      </w:r>
      <w:r w:rsidR="00680F38" w:rsidRPr="00547400">
        <w:rPr>
          <w:rFonts w:cs="Times New Roman"/>
          <w:b/>
          <w:sz w:val="24"/>
          <w:szCs w:val="24"/>
          <w:shd w:val="clear" w:color="auto" w:fill="FFFFFF"/>
        </w:rPr>
        <w:tab/>
      </w:r>
      <w:r w:rsidR="00680F38" w:rsidRPr="00547400">
        <w:rPr>
          <w:rFonts w:cs="Times New Roman"/>
          <w:b/>
          <w:sz w:val="24"/>
          <w:szCs w:val="24"/>
          <w:shd w:val="clear" w:color="auto" w:fill="FFFFFF"/>
        </w:rPr>
        <w:tab/>
      </w:r>
      <w:r w:rsidR="00680F38" w:rsidRPr="00547400">
        <w:rPr>
          <w:rFonts w:cs="Times New Roman"/>
          <w:b/>
          <w:sz w:val="24"/>
          <w:szCs w:val="24"/>
          <w:shd w:val="clear" w:color="auto" w:fill="FFFFFF"/>
        </w:rPr>
        <w:tab/>
      </w:r>
      <w:r w:rsidR="00680F38" w:rsidRPr="00547400">
        <w:rPr>
          <w:rFonts w:cs="Times New Roman"/>
          <w:b/>
          <w:sz w:val="24"/>
          <w:szCs w:val="24"/>
          <w:shd w:val="clear" w:color="auto" w:fill="FFFFFF"/>
        </w:rPr>
        <w:tab/>
      </w:r>
      <w:r w:rsidRPr="00547400">
        <w:rPr>
          <w:rFonts w:cs="Times New Roman"/>
          <w:b/>
          <w:sz w:val="24"/>
          <w:szCs w:val="24"/>
          <w:shd w:val="clear" w:color="auto" w:fill="FFFFFF"/>
        </w:rPr>
        <w:t xml:space="preserve">      Jan 2013 – July 2016</w:t>
      </w:r>
    </w:p>
    <w:p w:rsidR="00756ACE" w:rsidRPr="00547400" w:rsidRDefault="00D0705C" w:rsidP="00756ACE">
      <w:pPr>
        <w:shd w:val="clear" w:color="auto" w:fill="FFFFFF"/>
        <w:spacing w:after="0" w:line="240" w:lineRule="auto"/>
        <w:rPr>
          <w:rFonts w:cs="Times New Roman"/>
          <w:b/>
          <w:sz w:val="24"/>
          <w:szCs w:val="24"/>
          <w:shd w:val="clear" w:color="auto" w:fill="FFFFFF"/>
        </w:rPr>
      </w:pPr>
      <w:r w:rsidRPr="00547400">
        <w:rPr>
          <w:rFonts w:cs="Times New Roman"/>
          <w:b/>
          <w:sz w:val="24"/>
          <w:szCs w:val="24"/>
          <w:shd w:val="clear" w:color="auto" w:fill="FFFFFF"/>
        </w:rPr>
        <w:t>Business Analyst</w:t>
      </w:r>
    </w:p>
    <w:p w:rsidR="00756ACE" w:rsidRPr="00547400" w:rsidRDefault="00756ACE" w:rsidP="00756ACE">
      <w:pPr>
        <w:shd w:val="clear" w:color="auto" w:fill="FFFFFF"/>
        <w:spacing w:after="0" w:line="240" w:lineRule="auto"/>
        <w:rPr>
          <w:rFonts w:cs="Times New Roman"/>
          <w:b/>
          <w:sz w:val="24"/>
          <w:szCs w:val="24"/>
          <w:shd w:val="clear" w:color="auto" w:fill="FFFFFF"/>
        </w:rPr>
      </w:pPr>
      <w:r w:rsidRPr="00547400">
        <w:rPr>
          <w:rFonts w:cs="Times New Roman"/>
          <w:b/>
          <w:sz w:val="24"/>
          <w:szCs w:val="24"/>
          <w:shd w:val="clear" w:color="auto" w:fill="FFFFFF"/>
        </w:rPr>
        <w:t>Responsibilities</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Used SAS Import/Export Wizard as well other SAS Programming techniques to extract data from MS Excel and raw data files.</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Use data visualization techniques to effectively communicate data insights</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Drive and coordinate proposals with other departments and present analyses and recommendations to Senior Management. </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 xml:space="preserve">Take ownership, prioritize projects, work well with minimal supervision, and manage </w:t>
      </w:r>
      <w:r w:rsidR="00284B11" w:rsidRPr="00547400">
        <w:rPr>
          <w:rFonts w:cs="Times New Roman"/>
          <w:sz w:val="24"/>
          <w:szCs w:val="24"/>
          <w:shd w:val="clear" w:color="auto" w:fill="FFFFFF"/>
        </w:rPr>
        <w:t>many</w:t>
      </w:r>
      <w:r w:rsidRPr="00547400">
        <w:rPr>
          <w:rFonts w:cs="Times New Roman"/>
          <w:sz w:val="24"/>
          <w:szCs w:val="24"/>
          <w:shd w:val="clear" w:color="auto" w:fill="FFFFFF"/>
        </w:rPr>
        <w:t xml:space="preserve"> projects simultaneously.</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Defined the concept, model and wrote macros to automate this process and generate reports</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Very good understanding of sourcing and loading processes and tools and best practices.</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Ad-hoc Report writing, indexing. Data extraction, transformation and loading (ETL) from different databases.</w:t>
      </w:r>
    </w:p>
    <w:p w:rsidR="00756ACE" w:rsidRPr="00547400" w:rsidRDefault="00756ACE" w:rsidP="00756ACE">
      <w:pPr>
        <w:pStyle w:val="ListParagraph"/>
        <w:numPr>
          <w:ilvl w:val="0"/>
          <w:numId w:val="5"/>
        </w:numPr>
        <w:shd w:val="clear" w:color="auto" w:fill="FFFFFF"/>
        <w:spacing w:after="0" w:line="240" w:lineRule="auto"/>
        <w:rPr>
          <w:rFonts w:cs="Times New Roman"/>
          <w:sz w:val="24"/>
          <w:szCs w:val="24"/>
          <w:shd w:val="clear" w:color="auto" w:fill="FFFFFF"/>
        </w:rPr>
      </w:pPr>
      <w:r w:rsidRPr="00547400">
        <w:rPr>
          <w:rFonts w:cs="Times New Roman"/>
          <w:sz w:val="24"/>
          <w:szCs w:val="24"/>
          <w:shd w:val="clear" w:color="auto" w:fill="FFFFFF"/>
        </w:rPr>
        <w:t>List pulls for marketing programs utilizing SAS, creation and execution of both ad-hoc and on-going risk and financial reporting, and basic ad-hoc analysis.</w:t>
      </w:r>
    </w:p>
    <w:p w:rsidR="00756ACE" w:rsidRPr="00547400" w:rsidRDefault="00756ACE" w:rsidP="00756ACE">
      <w:pPr>
        <w:pBdr>
          <w:bottom w:val="single" w:sz="4" w:space="1" w:color="auto"/>
        </w:pBdr>
        <w:shd w:val="clear" w:color="auto" w:fill="FFFFFF"/>
        <w:spacing w:after="0" w:line="240" w:lineRule="auto"/>
        <w:rPr>
          <w:rFonts w:cs="Times New Roman"/>
          <w:sz w:val="24"/>
          <w:szCs w:val="24"/>
          <w:shd w:val="clear" w:color="auto" w:fill="FFFFFF"/>
        </w:rPr>
      </w:pPr>
      <w:r w:rsidRPr="00547400">
        <w:rPr>
          <w:rFonts w:cs="Times New Roman"/>
          <w:b/>
          <w:sz w:val="24"/>
          <w:szCs w:val="24"/>
          <w:shd w:val="clear" w:color="auto" w:fill="FFFFFF"/>
        </w:rPr>
        <w:t>Environment:</w:t>
      </w:r>
      <w:r w:rsidRPr="00547400">
        <w:rPr>
          <w:rFonts w:cs="Times New Roman"/>
          <w:sz w:val="24"/>
          <w:szCs w:val="24"/>
          <w:shd w:val="clear" w:color="auto" w:fill="FFFFFF"/>
        </w:rPr>
        <w:t> Base SAS, SAS Graph, SAS Macros, SAS Report, SAS ODS, SASStat.</w:t>
      </w:r>
    </w:p>
    <w:p w:rsidR="00756ACE" w:rsidRPr="00547400" w:rsidRDefault="00756ACE" w:rsidP="00756ACE">
      <w:pPr>
        <w:pBdr>
          <w:bottom w:val="single" w:sz="4" w:space="1" w:color="auto"/>
        </w:pBdr>
        <w:shd w:val="clear" w:color="auto" w:fill="FFFFFF"/>
        <w:spacing w:after="0" w:line="240" w:lineRule="auto"/>
        <w:rPr>
          <w:rFonts w:cs="Times New Roman"/>
          <w:sz w:val="24"/>
          <w:szCs w:val="24"/>
          <w:shd w:val="clear" w:color="auto" w:fill="FFFFFF"/>
        </w:rPr>
      </w:pPr>
    </w:p>
    <w:p w:rsidR="00756ACE" w:rsidRPr="00547400" w:rsidRDefault="00756ACE" w:rsidP="001A3A87">
      <w:pPr>
        <w:pStyle w:val="NoSpacing"/>
        <w:rPr>
          <w:rFonts w:cs="Times New Roman"/>
          <w:b/>
          <w:sz w:val="24"/>
          <w:szCs w:val="24"/>
          <w:shd w:val="clear" w:color="auto" w:fill="FFFFFF"/>
        </w:rPr>
      </w:pPr>
    </w:p>
    <w:p w:rsidR="00680F38" w:rsidRPr="00547400" w:rsidRDefault="00680F38" w:rsidP="001A3A87">
      <w:pPr>
        <w:pStyle w:val="NoSpacing"/>
        <w:rPr>
          <w:rFonts w:cs="Times New Roman"/>
          <w:b/>
          <w:sz w:val="24"/>
          <w:szCs w:val="24"/>
          <w:shd w:val="clear" w:color="auto" w:fill="FFFFFF"/>
        </w:rPr>
      </w:pPr>
    </w:p>
    <w:p w:rsidR="00680F38" w:rsidRPr="00547400" w:rsidRDefault="00680F38" w:rsidP="001A3A87">
      <w:pPr>
        <w:pStyle w:val="NoSpacing"/>
        <w:rPr>
          <w:rFonts w:cs="Times New Roman"/>
          <w:b/>
          <w:sz w:val="24"/>
          <w:szCs w:val="24"/>
          <w:shd w:val="clear" w:color="auto" w:fill="FFFFFF"/>
        </w:rPr>
      </w:pPr>
    </w:p>
    <w:p w:rsidR="00680F38" w:rsidRPr="00547400" w:rsidRDefault="00680F38" w:rsidP="001A3A87">
      <w:pPr>
        <w:pStyle w:val="NoSpacing"/>
        <w:rPr>
          <w:rFonts w:cs="Times New Roman"/>
          <w:b/>
          <w:sz w:val="24"/>
          <w:szCs w:val="24"/>
          <w:shd w:val="clear" w:color="auto" w:fill="FFFFFF"/>
        </w:rPr>
      </w:pPr>
    </w:p>
    <w:p w:rsidR="00756ACE" w:rsidRPr="00547400" w:rsidRDefault="00756ACE" w:rsidP="001A3A87">
      <w:pPr>
        <w:pStyle w:val="NoSpacing"/>
        <w:rPr>
          <w:rFonts w:cs="Times New Roman"/>
          <w:b/>
          <w:sz w:val="24"/>
          <w:szCs w:val="24"/>
          <w:shd w:val="clear" w:color="auto" w:fill="FFFFFF"/>
        </w:rPr>
      </w:pPr>
      <w:r w:rsidRPr="00547400">
        <w:rPr>
          <w:rFonts w:cs="Times New Roman"/>
          <w:b/>
          <w:sz w:val="24"/>
          <w:szCs w:val="24"/>
          <w:shd w:val="clear" w:color="auto" w:fill="FFFFFF"/>
        </w:rPr>
        <w:t>References: Available on request</w:t>
      </w:r>
    </w:p>
    <w:sectPr w:rsidR="00756ACE" w:rsidRPr="00547400" w:rsidSect="001A3A87">
      <w:pgSz w:w="11906" w:h="16838"/>
      <w:pgMar w:top="720" w:right="720"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5AE"/>
    <w:multiLevelType w:val="hybridMultilevel"/>
    <w:tmpl w:val="13889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D33927"/>
    <w:multiLevelType w:val="hybridMultilevel"/>
    <w:tmpl w:val="70E8D9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9F3863"/>
    <w:multiLevelType w:val="hybridMultilevel"/>
    <w:tmpl w:val="BAC46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FF1872"/>
    <w:multiLevelType w:val="hybridMultilevel"/>
    <w:tmpl w:val="E9B0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D2051"/>
    <w:multiLevelType w:val="hybridMultilevel"/>
    <w:tmpl w:val="D394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97626E"/>
    <w:multiLevelType w:val="hybridMultilevel"/>
    <w:tmpl w:val="C032C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8C703B"/>
    <w:multiLevelType w:val="hybridMultilevel"/>
    <w:tmpl w:val="9236A0DA"/>
    <w:lvl w:ilvl="0" w:tplc="ECD2B19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523C11B9"/>
    <w:multiLevelType w:val="hybridMultilevel"/>
    <w:tmpl w:val="175CA3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4D100A7"/>
    <w:multiLevelType w:val="hybridMultilevel"/>
    <w:tmpl w:val="AD78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8"/>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3A87"/>
    <w:rsid w:val="000E23AC"/>
    <w:rsid w:val="00186F9C"/>
    <w:rsid w:val="001A3A87"/>
    <w:rsid w:val="001B034B"/>
    <w:rsid w:val="001D7F6A"/>
    <w:rsid w:val="0024173A"/>
    <w:rsid w:val="00284B11"/>
    <w:rsid w:val="002E6FF3"/>
    <w:rsid w:val="003524D0"/>
    <w:rsid w:val="00352BC7"/>
    <w:rsid w:val="00386386"/>
    <w:rsid w:val="003915B3"/>
    <w:rsid w:val="00493FB9"/>
    <w:rsid w:val="004B6255"/>
    <w:rsid w:val="004B711F"/>
    <w:rsid w:val="005430AA"/>
    <w:rsid w:val="00547400"/>
    <w:rsid w:val="005B0D50"/>
    <w:rsid w:val="005E0448"/>
    <w:rsid w:val="005E249E"/>
    <w:rsid w:val="00621A09"/>
    <w:rsid w:val="0062678B"/>
    <w:rsid w:val="00633A26"/>
    <w:rsid w:val="00661018"/>
    <w:rsid w:val="00680F38"/>
    <w:rsid w:val="006970DD"/>
    <w:rsid w:val="00743367"/>
    <w:rsid w:val="00756ACE"/>
    <w:rsid w:val="007A3595"/>
    <w:rsid w:val="008552C4"/>
    <w:rsid w:val="00877BE6"/>
    <w:rsid w:val="0088513C"/>
    <w:rsid w:val="008A651B"/>
    <w:rsid w:val="008E15DF"/>
    <w:rsid w:val="008F234E"/>
    <w:rsid w:val="009C4E66"/>
    <w:rsid w:val="009F3D3D"/>
    <w:rsid w:val="00A32234"/>
    <w:rsid w:val="00AC4992"/>
    <w:rsid w:val="00AD646E"/>
    <w:rsid w:val="00B04521"/>
    <w:rsid w:val="00C74666"/>
    <w:rsid w:val="00D0705C"/>
    <w:rsid w:val="00D108F1"/>
    <w:rsid w:val="00DF0757"/>
    <w:rsid w:val="00E508BA"/>
    <w:rsid w:val="00E53372"/>
    <w:rsid w:val="00F42E09"/>
    <w:rsid w:val="00FA653F"/>
    <w:rsid w:val="00FD61C8"/>
    <w:rsid w:val="00FE26DC"/>
    <w:rsid w:val="00FF19E6"/>
    <w:rsid w:val="00FF48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A87"/>
    <w:pPr>
      <w:spacing w:after="0" w:line="240" w:lineRule="auto"/>
    </w:pPr>
  </w:style>
  <w:style w:type="table" w:styleId="TableGrid">
    <w:name w:val="Table Grid"/>
    <w:basedOn w:val="TableNormal"/>
    <w:uiPriority w:val="59"/>
    <w:rsid w:val="001A3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6ACE"/>
    <w:pPr>
      <w:spacing w:after="200" w:line="276" w:lineRule="auto"/>
      <w:ind w:left="720"/>
      <w:contextualSpacing/>
    </w:pPr>
    <w:rPr>
      <w:rFonts w:eastAsiaTheme="minorEastAsia"/>
      <w:lang w:val="en-US"/>
    </w:rPr>
  </w:style>
  <w:style w:type="character" w:styleId="Hyperlink">
    <w:name w:val="Hyperlink"/>
    <w:basedOn w:val="DefaultParagraphFont"/>
    <w:uiPriority w:val="99"/>
    <w:semiHidden/>
    <w:unhideWhenUsed/>
    <w:rsid w:val="004B625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eed.com/cmp/Edward--elmhurst-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ABIR</dc:creator>
  <cp:lastModifiedBy>Imon</cp:lastModifiedBy>
  <cp:revision>2</cp:revision>
  <dcterms:created xsi:type="dcterms:W3CDTF">2018-08-10T16:12:00Z</dcterms:created>
  <dcterms:modified xsi:type="dcterms:W3CDTF">2018-08-10T16:12:00Z</dcterms:modified>
</cp:coreProperties>
</file>